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52FE" w14:textId="77777777" w:rsidR="008F3340" w:rsidRPr="00D238C7" w:rsidRDefault="008F3340" w:rsidP="008F3340">
      <w:pPr>
        <w:jc w:val="center"/>
        <w:rPr>
          <w:rFonts w:asciiTheme="majorHAnsi" w:hAnsiTheme="majorHAnsi" w:cs="Arial"/>
          <w:sz w:val="22"/>
          <w:szCs w:val="22"/>
        </w:rPr>
      </w:pPr>
      <w:r w:rsidRPr="00D238C7">
        <w:rPr>
          <w:rFonts w:asciiTheme="majorHAnsi" w:hAnsiTheme="majorHAnsi" w:cs="Arial"/>
          <w:sz w:val="22"/>
          <w:szCs w:val="22"/>
        </w:rPr>
        <w:t>Committee Report</w:t>
      </w:r>
    </w:p>
    <w:p w14:paraId="40D352FF" w14:textId="77777777" w:rsidR="008F3340" w:rsidRPr="00D238C7" w:rsidRDefault="008F3340" w:rsidP="008F3340">
      <w:pPr>
        <w:jc w:val="center"/>
        <w:rPr>
          <w:rFonts w:asciiTheme="majorHAnsi" w:hAnsiTheme="majorHAnsi" w:cs="Arial"/>
          <w:sz w:val="22"/>
          <w:szCs w:val="22"/>
        </w:rPr>
      </w:pPr>
      <w:r w:rsidRPr="00D238C7">
        <w:rPr>
          <w:rFonts w:asciiTheme="majorHAnsi" w:hAnsiTheme="majorHAnsi" w:cs="Arial"/>
          <w:sz w:val="22"/>
          <w:szCs w:val="22"/>
        </w:rPr>
        <w:t>SNM</w:t>
      </w:r>
      <w:r w:rsidR="0012768C" w:rsidRPr="00D238C7">
        <w:rPr>
          <w:rFonts w:asciiTheme="majorHAnsi" w:hAnsiTheme="majorHAnsi" w:cs="Arial"/>
          <w:sz w:val="22"/>
          <w:szCs w:val="22"/>
        </w:rPr>
        <w:t>MI</w:t>
      </w:r>
      <w:r w:rsidRPr="00D238C7">
        <w:rPr>
          <w:rFonts w:asciiTheme="majorHAnsi" w:hAnsiTheme="majorHAnsi" w:cs="Arial"/>
          <w:sz w:val="22"/>
          <w:szCs w:val="22"/>
        </w:rPr>
        <w:t xml:space="preserve"> Board of Directors</w:t>
      </w:r>
    </w:p>
    <w:p w14:paraId="40D35300" w14:textId="192AC006" w:rsidR="008F3340" w:rsidRPr="00D238C7" w:rsidRDefault="003552CC" w:rsidP="008F3340">
      <w:pPr>
        <w:pStyle w:val="Heading1"/>
        <w:jc w:val="center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D238C7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September</w:t>
      </w:r>
      <w:r w:rsidR="006F5630" w:rsidRPr="00D238C7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</w:t>
      </w:r>
      <w:r w:rsidR="008F3340" w:rsidRPr="00D238C7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201</w:t>
      </w:r>
      <w:r w:rsidR="002028A4" w:rsidRPr="00D238C7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5</w:t>
      </w:r>
    </w:p>
    <w:p w14:paraId="40D35301" w14:textId="77777777" w:rsidR="008F3340" w:rsidRPr="00D238C7" w:rsidRDefault="008F3340" w:rsidP="008F3340">
      <w:pPr>
        <w:pStyle w:val="Heading2"/>
        <w:spacing w:before="0"/>
        <w:jc w:val="center"/>
        <w:rPr>
          <w:rFonts w:cs="Arial"/>
          <w:b w:val="0"/>
          <w:bCs w:val="0"/>
          <w:caps/>
          <w:color w:val="auto"/>
          <w:sz w:val="22"/>
          <w:szCs w:val="22"/>
        </w:rPr>
      </w:pPr>
      <w:r w:rsidRPr="00D238C7">
        <w:rPr>
          <w:rFonts w:cs="Arial"/>
          <w:bCs w:val="0"/>
          <w:color w:val="auto"/>
          <w:sz w:val="22"/>
          <w:szCs w:val="22"/>
        </w:rPr>
        <w:t>SNM</w:t>
      </w:r>
      <w:r w:rsidRPr="00D238C7">
        <w:rPr>
          <w:rFonts w:cs="Arial"/>
          <w:bCs w:val="0"/>
          <w:caps/>
          <w:color w:val="auto"/>
          <w:sz w:val="22"/>
          <w:szCs w:val="22"/>
        </w:rPr>
        <w:t>MI</w:t>
      </w:r>
      <w:r w:rsidRPr="00D238C7">
        <w:rPr>
          <w:rFonts w:cs="Arial"/>
          <w:bCs w:val="0"/>
          <w:color w:val="auto"/>
          <w:sz w:val="22"/>
          <w:szCs w:val="22"/>
        </w:rPr>
        <w:t xml:space="preserve"> Membership Committee</w:t>
      </w:r>
    </w:p>
    <w:p w14:paraId="40D35302" w14:textId="77777777" w:rsidR="008F3340" w:rsidRPr="00D238C7" w:rsidRDefault="008F3340" w:rsidP="008F334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40D35303" w14:textId="348D148C" w:rsidR="008F3340" w:rsidRPr="00D238C7" w:rsidRDefault="008F3340" w:rsidP="008F3340">
      <w:pPr>
        <w:pStyle w:val="BodyText2"/>
        <w:rPr>
          <w:rFonts w:asciiTheme="majorHAnsi" w:hAnsiTheme="majorHAnsi"/>
          <w:b w:val="0"/>
          <w:sz w:val="22"/>
          <w:szCs w:val="22"/>
        </w:rPr>
      </w:pPr>
      <w:r w:rsidRPr="00D238C7">
        <w:rPr>
          <w:rFonts w:asciiTheme="majorHAnsi" w:hAnsiTheme="majorHAnsi" w:cs="Arial"/>
          <w:sz w:val="22"/>
          <w:szCs w:val="22"/>
        </w:rPr>
        <w:t>Committee Charges for 201</w:t>
      </w:r>
      <w:r w:rsidR="003552CC" w:rsidRPr="00D238C7">
        <w:rPr>
          <w:rFonts w:asciiTheme="majorHAnsi" w:hAnsiTheme="majorHAnsi" w:cs="Arial"/>
          <w:sz w:val="22"/>
          <w:szCs w:val="22"/>
        </w:rPr>
        <w:t>5</w:t>
      </w:r>
      <w:r w:rsidRPr="00D238C7">
        <w:rPr>
          <w:rFonts w:asciiTheme="majorHAnsi" w:hAnsiTheme="majorHAnsi" w:cs="Arial"/>
          <w:sz w:val="22"/>
          <w:szCs w:val="22"/>
        </w:rPr>
        <w:t>-201</w:t>
      </w:r>
      <w:r w:rsidR="003552CC" w:rsidRPr="00D238C7">
        <w:rPr>
          <w:rFonts w:asciiTheme="majorHAnsi" w:hAnsiTheme="majorHAnsi" w:cs="Arial"/>
          <w:sz w:val="22"/>
          <w:szCs w:val="22"/>
        </w:rPr>
        <w:t>6</w:t>
      </w:r>
      <w:r w:rsidRPr="00D238C7">
        <w:rPr>
          <w:rFonts w:asciiTheme="majorHAnsi" w:hAnsiTheme="majorHAnsi"/>
          <w:b w:val="0"/>
          <w:sz w:val="22"/>
          <w:szCs w:val="22"/>
        </w:rPr>
        <w:t xml:space="preserve">: </w:t>
      </w:r>
    </w:p>
    <w:p w14:paraId="40D35304" w14:textId="77777777" w:rsidR="00A2429D" w:rsidRPr="00D238C7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D238C7">
        <w:rPr>
          <w:rFonts w:asciiTheme="majorHAnsi" w:hAnsiTheme="majorHAnsi"/>
          <w:b/>
          <w:sz w:val="22"/>
          <w:szCs w:val="22"/>
        </w:rPr>
        <w:t>Increase Membership</w:t>
      </w:r>
    </w:p>
    <w:p w14:paraId="40D35305" w14:textId="77777777" w:rsidR="00A2429D" w:rsidRPr="00D238C7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 xml:space="preserve">Assist staff in reviewing and providing feedback regarding marketing to membership. </w:t>
      </w:r>
    </w:p>
    <w:p w14:paraId="40D35307" w14:textId="7C26CF0C" w:rsidR="00A2429D" w:rsidRPr="00D238C7" w:rsidRDefault="00A2429D" w:rsidP="003552CC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 xml:space="preserve">Serve as a focus group for staff to current SNMMI members as well as towards potential new members. </w:t>
      </w:r>
    </w:p>
    <w:p w14:paraId="40D35308" w14:textId="77777777" w:rsidR="00A2429D" w:rsidRPr="00D238C7" w:rsidRDefault="00A2429D" w:rsidP="00A242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D35309" w14:textId="77777777" w:rsidR="00A2429D" w:rsidRPr="00D238C7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D238C7">
        <w:rPr>
          <w:rFonts w:asciiTheme="majorHAnsi" w:hAnsiTheme="majorHAnsi"/>
          <w:b/>
          <w:sz w:val="22"/>
          <w:szCs w:val="22"/>
        </w:rPr>
        <w:t>Enhance Communication</w:t>
      </w:r>
    </w:p>
    <w:p w14:paraId="40D3530A" w14:textId="77777777" w:rsidR="00A2429D" w:rsidRPr="00D238C7" w:rsidRDefault="00A2429D" w:rsidP="00A2429D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 xml:space="preserve">Provide a more personal touch with Residents in-transition to help mentor and educate the benefits of membership </w:t>
      </w:r>
    </w:p>
    <w:p w14:paraId="40D3530B" w14:textId="77777777" w:rsidR="00A2429D" w:rsidRPr="00D238C7" w:rsidRDefault="00A2429D" w:rsidP="00A2429D">
      <w:pPr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 xml:space="preserve">Provide input into the topics for the Program Director/Resident quarter E-blast. </w:t>
      </w:r>
    </w:p>
    <w:p w14:paraId="40D3530C" w14:textId="77777777" w:rsidR="00A2429D" w:rsidRPr="00D238C7" w:rsidRDefault="00A2429D" w:rsidP="00A2429D">
      <w:pPr>
        <w:rPr>
          <w:rFonts w:asciiTheme="majorHAnsi" w:hAnsiTheme="majorHAnsi"/>
          <w:sz w:val="22"/>
          <w:szCs w:val="22"/>
        </w:rPr>
      </w:pPr>
    </w:p>
    <w:p w14:paraId="40D3530E" w14:textId="06EAD6C0" w:rsidR="00A2429D" w:rsidRPr="00D238C7" w:rsidRDefault="00A2429D" w:rsidP="003552CC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D238C7">
        <w:rPr>
          <w:rFonts w:asciiTheme="majorHAnsi" w:hAnsiTheme="majorHAnsi"/>
          <w:b/>
          <w:sz w:val="22"/>
          <w:szCs w:val="22"/>
        </w:rPr>
        <w:t>Benefits</w:t>
      </w:r>
    </w:p>
    <w:p w14:paraId="797D0391" w14:textId="00DA7F00" w:rsidR="003552CC" w:rsidRPr="00D238C7" w:rsidRDefault="003552CC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>Assist staff in reviewing the value of membership for all member categories</w:t>
      </w:r>
    </w:p>
    <w:p w14:paraId="40D3530F" w14:textId="77777777" w:rsidR="00A2429D" w:rsidRPr="00D238C7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>Review all member benefits and make recommendations for new ones</w:t>
      </w:r>
    </w:p>
    <w:p w14:paraId="40D35310" w14:textId="77777777" w:rsidR="00A2429D" w:rsidRPr="00D238C7" w:rsidRDefault="00A2429D" w:rsidP="00A242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D35311" w14:textId="2624FC31" w:rsidR="00A2429D" w:rsidRPr="00D238C7" w:rsidRDefault="00A2429D" w:rsidP="00A2429D">
      <w:pPr>
        <w:rPr>
          <w:rFonts w:asciiTheme="majorHAnsi" w:hAnsiTheme="majorHAnsi"/>
          <w:b/>
          <w:sz w:val="22"/>
          <w:szCs w:val="22"/>
        </w:rPr>
      </w:pPr>
      <w:r w:rsidRPr="00D238C7">
        <w:rPr>
          <w:rFonts w:asciiTheme="majorHAnsi" w:hAnsiTheme="majorHAnsi"/>
          <w:b/>
          <w:sz w:val="22"/>
          <w:szCs w:val="22"/>
        </w:rPr>
        <w:t>Additional Goals for 201</w:t>
      </w:r>
      <w:r w:rsidR="00C42BAE" w:rsidRPr="00D238C7">
        <w:rPr>
          <w:rFonts w:asciiTheme="majorHAnsi" w:hAnsiTheme="majorHAnsi"/>
          <w:b/>
          <w:sz w:val="22"/>
          <w:szCs w:val="22"/>
        </w:rPr>
        <w:t>5/2016</w:t>
      </w:r>
    </w:p>
    <w:p w14:paraId="40D35312" w14:textId="1345A54C" w:rsidR="00A2429D" w:rsidRPr="00D238C7" w:rsidRDefault="00926706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>Continue to w</w:t>
      </w:r>
      <w:r w:rsidR="00A2429D" w:rsidRPr="00D238C7">
        <w:rPr>
          <w:rFonts w:asciiTheme="majorHAnsi" w:hAnsiTheme="majorHAnsi"/>
          <w:sz w:val="22"/>
          <w:szCs w:val="22"/>
        </w:rPr>
        <w:t xml:space="preserve">ork </w:t>
      </w:r>
      <w:r w:rsidRPr="00D238C7">
        <w:rPr>
          <w:rFonts w:asciiTheme="majorHAnsi" w:hAnsiTheme="majorHAnsi"/>
          <w:sz w:val="22"/>
          <w:szCs w:val="22"/>
        </w:rPr>
        <w:t xml:space="preserve">and </w:t>
      </w:r>
      <w:r w:rsidR="00A2429D" w:rsidRPr="00D238C7">
        <w:rPr>
          <w:rFonts w:asciiTheme="majorHAnsi" w:hAnsiTheme="majorHAnsi"/>
          <w:sz w:val="22"/>
          <w:szCs w:val="22"/>
        </w:rPr>
        <w:t>support and implement strategies that evolve</w:t>
      </w:r>
      <w:r w:rsidRPr="00D238C7">
        <w:rPr>
          <w:rFonts w:asciiTheme="majorHAnsi" w:hAnsiTheme="majorHAnsi"/>
          <w:sz w:val="22"/>
          <w:szCs w:val="22"/>
        </w:rPr>
        <w:t>d from the Membership Task Force</w:t>
      </w:r>
      <w:r w:rsidR="00A2429D" w:rsidRPr="00D238C7">
        <w:rPr>
          <w:rFonts w:asciiTheme="majorHAnsi" w:hAnsiTheme="majorHAnsi"/>
          <w:sz w:val="22"/>
          <w:szCs w:val="22"/>
        </w:rPr>
        <w:t>.</w:t>
      </w:r>
    </w:p>
    <w:p w14:paraId="40D35313" w14:textId="13A8B295" w:rsidR="00A2429D" w:rsidRPr="00D238C7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 xml:space="preserve">Work with staff in developing </w:t>
      </w:r>
      <w:r w:rsidR="00C42BAE" w:rsidRPr="00D238C7">
        <w:rPr>
          <w:rFonts w:asciiTheme="majorHAnsi" w:hAnsiTheme="majorHAnsi"/>
          <w:sz w:val="22"/>
          <w:szCs w:val="22"/>
        </w:rPr>
        <w:t>survey tools focusing on member value, new members, lapsed members and in-training/transition</w:t>
      </w:r>
      <w:r w:rsidRPr="00D238C7">
        <w:rPr>
          <w:rFonts w:asciiTheme="majorHAnsi" w:hAnsiTheme="majorHAnsi"/>
          <w:sz w:val="22"/>
          <w:szCs w:val="22"/>
        </w:rPr>
        <w:t>.</w:t>
      </w:r>
    </w:p>
    <w:p w14:paraId="40D35314" w14:textId="77777777" w:rsidR="00A2429D" w:rsidRPr="00D238C7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D238C7">
        <w:rPr>
          <w:rFonts w:asciiTheme="majorHAnsi" w:hAnsiTheme="majorHAnsi"/>
          <w:sz w:val="22"/>
          <w:szCs w:val="22"/>
        </w:rPr>
        <w:t>Approval of Emeritus applications</w:t>
      </w:r>
    </w:p>
    <w:p w14:paraId="40D35315" w14:textId="77777777" w:rsidR="008F3340" w:rsidRPr="00D238C7" w:rsidRDefault="008F3340" w:rsidP="008F3340">
      <w:pPr>
        <w:pStyle w:val="BodyText2"/>
        <w:rPr>
          <w:rFonts w:asciiTheme="majorHAnsi" w:hAnsiTheme="majorHAnsi"/>
          <w:sz w:val="22"/>
          <w:szCs w:val="22"/>
        </w:rPr>
      </w:pPr>
    </w:p>
    <w:p w14:paraId="40D35316" w14:textId="77777777" w:rsidR="008F3340" w:rsidRPr="00D238C7" w:rsidRDefault="008F3340" w:rsidP="008F3340">
      <w:pPr>
        <w:rPr>
          <w:rFonts w:asciiTheme="majorHAnsi" w:hAnsiTheme="majorHAnsi"/>
          <w:b/>
          <w:bCs/>
          <w:sz w:val="22"/>
          <w:szCs w:val="22"/>
        </w:rPr>
      </w:pPr>
      <w:r w:rsidRPr="00D238C7">
        <w:rPr>
          <w:rFonts w:asciiTheme="majorHAnsi" w:hAnsiTheme="majorHAnsi"/>
          <w:b/>
          <w:bCs/>
          <w:sz w:val="22"/>
          <w:szCs w:val="22"/>
        </w:rPr>
        <w:t>Progress of Charge/Objectives/Goals to Date:</w:t>
      </w:r>
    </w:p>
    <w:p w14:paraId="40D35317" w14:textId="77777777" w:rsidR="008F3340" w:rsidRPr="00D238C7" w:rsidRDefault="008F3340" w:rsidP="008F3340">
      <w:pPr>
        <w:rPr>
          <w:rFonts w:asciiTheme="majorHAnsi" w:hAnsiTheme="majorHAnsi"/>
          <w:sz w:val="22"/>
          <w:szCs w:val="22"/>
        </w:rPr>
      </w:pPr>
    </w:p>
    <w:p w14:paraId="40D3531B" w14:textId="77777777" w:rsidR="00CD59F9" w:rsidRPr="00D238C7" w:rsidRDefault="00CD59F9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  <w:r w:rsidRPr="00D238C7">
        <w:rPr>
          <w:rStyle w:val="A0"/>
          <w:rFonts w:asciiTheme="majorHAnsi" w:hAnsiTheme="majorHAnsi" w:cs="Arial"/>
          <w:sz w:val="22"/>
          <w:szCs w:val="22"/>
          <w:u w:val="single"/>
        </w:rPr>
        <w:t>Corresponding Membership</w:t>
      </w:r>
    </w:p>
    <w:p w14:paraId="40D3531C" w14:textId="042167F3" w:rsidR="00CD59F9" w:rsidRPr="00D238C7" w:rsidRDefault="007C30BC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</w:rPr>
      </w:pPr>
      <w:r w:rsidRPr="00D238C7">
        <w:rPr>
          <w:rStyle w:val="A0"/>
          <w:rFonts w:asciiTheme="majorHAnsi" w:hAnsiTheme="majorHAnsi" w:cs="Arial"/>
          <w:sz w:val="22"/>
          <w:szCs w:val="22"/>
        </w:rPr>
        <w:t>The corresponding resolution passed and will be implemented with the 2016 billing cycle.  Low and Lower middle World Bank countries will be offered membership at a reduced rate.</w:t>
      </w:r>
    </w:p>
    <w:p w14:paraId="40D35320" w14:textId="77777777" w:rsidR="00B256DB" w:rsidRPr="00D238C7" w:rsidRDefault="00B256DB" w:rsidP="006710DC">
      <w:pPr>
        <w:pStyle w:val="Default"/>
        <w:spacing w:line="241" w:lineRule="atLeast"/>
        <w:jc w:val="both"/>
        <w:rPr>
          <w:rStyle w:val="A0"/>
          <w:rFonts w:asciiTheme="majorHAnsi" w:hAnsiTheme="majorHAnsi" w:cs="Arial"/>
          <w:sz w:val="22"/>
          <w:szCs w:val="22"/>
        </w:rPr>
      </w:pPr>
    </w:p>
    <w:p w14:paraId="40D35321" w14:textId="77777777" w:rsidR="00B256DB" w:rsidRPr="00D238C7" w:rsidRDefault="00B256DB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  <w:r w:rsidRPr="00D238C7">
        <w:rPr>
          <w:rStyle w:val="A0"/>
          <w:rFonts w:asciiTheme="majorHAnsi" w:hAnsiTheme="majorHAnsi" w:cs="Arial"/>
          <w:sz w:val="22"/>
          <w:szCs w:val="22"/>
          <w:u w:val="single"/>
        </w:rPr>
        <w:t>Emeritus Membership</w:t>
      </w:r>
    </w:p>
    <w:p w14:paraId="292C0D3F" w14:textId="3BF00E6F" w:rsidR="006710DC" w:rsidRDefault="007C30BC" w:rsidP="00E73312">
      <w:pPr>
        <w:pStyle w:val="Default"/>
        <w:spacing w:line="241" w:lineRule="atLeast"/>
        <w:ind w:left="360"/>
        <w:rPr>
          <w:rStyle w:val="A0"/>
          <w:rFonts w:asciiTheme="majorHAnsi" w:hAnsiTheme="majorHAnsi" w:cs="Arial"/>
          <w:sz w:val="22"/>
          <w:szCs w:val="22"/>
        </w:rPr>
      </w:pPr>
      <w:r w:rsidRPr="00D238C7">
        <w:rPr>
          <w:rStyle w:val="A0"/>
          <w:rFonts w:asciiTheme="majorHAnsi" w:hAnsiTheme="majorHAnsi" w:cs="Arial"/>
          <w:sz w:val="22"/>
          <w:szCs w:val="22"/>
        </w:rPr>
        <w:t>The Emeritus resolution is with the Bylaws committee.</w:t>
      </w:r>
    </w:p>
    <w:p w14:paraId="097C7578" w14:textId="6A30943A" w:rsidR="00D238C7" w:rsidRDefault="00D238C7" w:rsidP="00E73312">
      <w:pPr>
        <w:pStyle w:val="Default"/>
        <w:spacing w:line="241" w:lineRule="atLeast"/>
        <w:ind w:left="360"/>
        <w:rPr>
          <w:rStyle w:val="A0"/>
          <w:rFonts w:asciiTheme="majorHAnsi" w:hAnsiTheme="majorHAnsi" w:cs="Arial"/>
          <w:sz w:val="22"/>
          <w:szCs w:val="22"/>
        </w:rPr>
      </w:pPr>
    </w:p>
    <w:p w14:paraId="3833E6BE" w14:textId="77777777" w:rsidR="007C30BC" w:rsidRPr="00D238C7" w:rsidRDefault="007C30BC" w:rsidP="00D238C7">
      <w:pPr>
        <w:ind w:left="360"/>
        <w:rPr>
          <w:rFonts w:asciiTheme="majorHAnsi" w:eastAsia="Batang" w:hAnsiTheme="majorHAnsi" w:cs="Arial"/>
          <w:sz w:val="22"/>
          <w:szCs w:val="22"/>
          <w:u w:val="single"/>
        </w:rPr>
      </w:pPr>
      <w:r w:rsidRPr="00D238C7">
        <w:rPr>
          <w:rFonts w:asciiTheme="majorHAnsi" w:eastAsiaTheme="minorEastAsia" w:hAnsiTheme="majorHAnsi" w:cstheme="minorBidi"/>
          <w:bCs/>
          <w:sz w:val="22"/>
          <w:szCs w:val="22"/>
          <w:u w:val="single"/>
        </w:rPr>
        <w:t>Membership Task Force Follow-up</w:t>
      </w:r>
    </w:p>
    <w:p w14:paraId="3A27CF08" w14:textId="3577D4F7" w:rsidR="007C30BC" w:rsidRPr="00D238C7" w:rsidRDefault="00D238C7" w:rsidP="00D238C7">
      <w:pPr>
        <w:ind w:left="360"/>
        <w:rPr>
          <w:rFonts w:asciiTheme="majorHAnsi" w:eastAsiaTheme="minorEastAsia" w:hAnsiTheme="majorHAnsi" w:cstheme="minorBidi"/>
          <w:sz w:val="22"/>
          <w:szCs w:val="22"/>
        </w:rPr>
      </w:pPr>
      <w:r>
        <w:rPr>
          <w:rFonts w:asciiTheme="majorHAnsi" w:eastAsiaTheme="minorEastAsia" w:hAnsiTheme="majorHAnsi" w:cstheme="minorBidi"/>
          <w:sz w:val="22"/>
          <w:szCs w:val="22"/>
        </w:rPr>
        <w:t>The committee</w:t>
      </w:r>
      <w:r w:rsidR="007C30BC" w:rsidRPr="00D238C7">
        <w:rPr>
          <w:rFonts w:asciiTheme="majorHAnsi" w:eastAsiaTheme="minorEastAsia" w:hAnsiTheme="majorHAnsi" w:cstheme="minorBidi"/>
          <w:sz w:val="22"/>
          <w:szCs w:val="22"/>
        </w:rPr>
        <w:t xml:space="preserve"> review</w:t>
      </w:r>
      <w:r>
        <w:rPr>
          <w:rFonts w:asciiTheme="majorHAnsi" w:eastAsiaTheme="minorEastAsia" w:hAnsiTheme="majorHAnsi" w:cstheme="minorBidi"/>
          <w:sz w:val="22"/>
          <w:szCs w:val="22"/>
        </w:rPr>
        <w:t>ed</w:t>
      </w:r>
      <w:r w:rsidR="007C30BC" w:rsidRPr="00D238C7">
        <w:rPr>
          <w:rFonts w:asciiTheme="majorHAnsi" w:eastAsiaTheme="minorEastAsia" w:hAnsiTheme="majorHAnsi" w:cstheme="minorBidi"/>
          <w:sz w:val="22"/>
          <w:szCs w:val="22"/>
        </w:rPr>
        <w:t xml:space="preserve"> the draft communication plans for the Annual Meeting nonmembers and the Residents.  The Annual Meeting nonmembers will receive a one year free membership through 9/30/16.  The Residents have moved to a 4-tiered program and a plan is in place to stay in touch with them to continue to show value in their membership.</w:t>
      </w:r>
    </w:p>
    <w:p w14:paraId="25177CC4" w14:textId="77777777" w:rsidR="00926706" w:rsidRPr="00D238C7" w:rsidRDefault="00926706" w:rsidP="00926706">
      <w:pPr>
        <w:ind w:left="4320" w:hanging="4320"/>
        <w:rPr>
          <w:rFonts w:asciiTheme="majorHAnsi" w:hAnsiTheme="majorHAnsi" w:cs="Arial"/>
          <w:sz w:val="22"/>
          <w:szCs w:val="22"/>
        </w:rPr>
      </w:pPr>
    </w:p>
    <w:p w14:paraId="40D35324" w14:textId="77777777" w:rsidR="00DB6172" w:rsidRPr="00D238C7" w:rsidRDefault="00DB6172" w:rsidP="006F5630">
      <w:pPr>
        <w:pStyle w:val="ListParagraph"/>
        <w:ind w:left="360"/>
        <w:rPr>
          <w:rFonts w:asciiTheme="majorHAnsi" w:hAnsiTheme="majorHAnsi" w:cs="Arial"/>
          <w:sz w:val="22"/>
          <w:szCs w:val="22"/>
          <w:u w:val="single"/>
        </w:rPr>
      </w:pPr>
      <w:r w:rsidRPr="00D238C7">
        <w:rPr>
          <w:rFonts w:asciiTheme="majorHAnsi" w:hAnsiTheme="majorHAnsi" w:cs="Arial"/>
          <w:sz w:val="22"/>
          <w:szCs w:val="22"/>
          <w:u w:val="single"/>
        </w:rPr>
        <w:t>Emeritus Applications</w:t>
      </w:r>
    </w:p>
    <w:p w14:paraId="40D35325" w14:textId="77777777" w:rsidR="00106424" w:rsidRPr="00D238C7" w:rsidRDefault="00DB6172" w:rsidP="00DB6172">
      <w:pPr>
        <w:ind w:left="360"/>
        <w:contextualSpacing/>
        <w:rPr>
          <w:rFonts w:asciiTheme="majorHAnsi" w:hAnsiTheme="majorHAnsi" w:cs="Arial"/>
          <w:sz w:val="22"/>
          <w:szCs w:val="22"/>
        </w:rPr>
      </w:pPr>
      <w:r w:rsidRPr="00D238C7">
        <w:rPr>
          <w:rFonts w:asciiTheme="majorHAnsi" w:hAnsiTheme="majorHAnsi" w:cs="Arial"/>
          <w:sz w:val="22"/>
          <w:szCs w:val="22"/>
        </w:rPr>
        <w:t>Th</w:t>
      </w:r>
      <w:r w:rsidR="006F5630" w:rsidRPr="00D238C7">
        <w:rPr>
          <w:rFonts w:asciiTheme="majorHAnsi" w:hAnsiTheme="majorHAnsi" w:cs="Arial"/>
          <w:sz w:val="22"/>
          <w:szCs w:val="22"/>
        </w:rPr>
        <w:t>e</w:t>
      </w:r>
      <w:r w:rsidRPr="00D238C7">
        <w:rPr>
          <w:rFonts w:asciiTheme="majorHAnsi" w:hAnsiTheme="majorHAnsi" w:cs="Arial"/>
          <w:sz w:val="22"/>
          <w:szCs w:val="22"/>
        </w:rPr>
        <w:t xml:space="preserve"> following emeritus applications were approved by the committee:</w:t>
      </w:r>
    </w:p>
    <w:p w14:paraId="06EDC3FC" w14:textId="688E6253" w:rsidR="00D312B0" w:rsidRPr="00D238C7" w:rsidRDefault="00D312B0" w:rsidP="00DB6172">
      <w:pPr>
        <w:ind w:left="360"/>
        <w:contextualSpacing/>
        <w:rPr>
          <w:rFonts w:asciiTheme="majorHAnsi" w:hAnsiTheme="majorHAnsi" w:cs="Arial"/>
          <w:sz w:val="22"/>
          <w:szCs w:val="22"/>
        </w:rPr>
      </w:pPr>
    </w:p>
    <w:p w14:paraId="39CD0F5F" w14:textId="25AEF1D2" w:rsidR="00D238C7" w:rsidRPr="00D238C7" w:rsidRDefault="00D238C7" w:rsidP="00D238C7">
      <w:pPr>
        <w:pStyle w:val="ListParagraph"/>
        <w:numPr>
          <w:ilvl w:val="0"/>
          <w:numId w:val="17"/>
        </w:numPr>
        <w:rPr>
          <w:rFonts w:asciiTheme="majorHAnsi" w:eastAsiaTheme="minorEastAsia" w:hAnsiTheme="majorHAnsi" w:cstheme="minorBidi"/>
          <w:i/>
          <w:iCs/>
          <w:sz w:val="22"/>
          <w:szCs w:val="22"/>
        </w:rPr>
      </w:pPr>
      <w:r w:rsidRPr="00D238C7">
        <w:rPr>
          <w:rFonts w:asciiTheme="majorHAnsi" w:eastAsiaTheme="minorEastAsia" w:hAnsiTheme="majorHAnsi" w:cstheme="minorBidi"/>
          <w:sz w:val="22"/>
          <w:szCs w:val="22"/>
        </w:rPr>
        <w:lastRenderedPageBreak/>
        <w:t>H</w:t>
      </w:r>
      <w:r w:rsidR="007C30BC" w:rsidRPr="00D238C7">
        <w:rPr>
          <w:rFonts w:asciiTheme="majorHAnsi" w:eastAsiaTheme="minorEastAsia" w:hAnsiTheme="majorHAnsi" w:cstheme="minorBidi"/>
          <w:i/>
          <w:iCs/>
          <w:sz w:val="22"/>
          <w:szCs w:val="22"/>
        </w:rPr>
        <w:t>oward Nelson</w:t>
      </w:r>
    </w:p>
    <w:p w14:paraId="67EDC52B" w14:textId="564911D0" w:rsidR="007C30BC" w:rsidRPr="00D238C7" w:rsidRDefault="007C30BC" w:rsidP="00D238C7">
      <w:pPr>
        <w:pStyle w:val="ListParagraph"/>
        <w:numPr>
          <w:ilvl w:val="0"/>
          <w:numId w:val="17"/>
        </w:numPr>
        <w:rPr>
          <w:rFonts w:asciiTheme="majorHAnsi" w:eastAsiaTheme="minorEastAsia" w:hAnsiTheme="majorHAnsi" w:cstheme="minorBidi"/>
          <w:i/>
          <w:iCs/>
          <w:sz w:val="22"/>
          <w:szCs w:val="22"/>
        </w:rPr>
      </w:pPr>
      <w:bookmarkStart w:id="0" w:name="_GoBack"/>
      <w:bookmarkEnd w:id="0"/>
      <w:r w:rsidRPr="00D238C7">
        <w:rPr>
          <w:rFonts w:asciiTheme="majorHAnsi" w:eastAsiaTheme="minorEastAsia" w:hAnsiTheme="majorHAnsi" w:cstheme="minorBidi"/>
          <w:i/>
          <w:iCs/>
          <w:sz w:val="22"/>
          <w:szCs w:val="22"/>
        </w:rPr>
        <w:t>Arthur Sher</w:t>
      </w:r>
    </w:p>
    <w:p w14:paraId="40D3533F" w14:textId="77777777" w:rsidR="0093797D" w:rsidRPr="00D238C7" w:rsidRDefault="0093797D" w:rsidP="00DB6172">
      <w:pPr>
        <w:ind w:left="360"/>
        <w:contextualSpacing/>
        <w:rPr>
          <w:rFonts w:asciiTheme="majorHAnsi" w:hAnsiTheme="majorHAnsi"/>
          <w:sz w:val="22"/>
          <w:szCs w:val="22"/>
        </w:rPr>
      </w:pPr>
    </w:p>
    <w:p w14:paraId="40D35340" w14:textId="77777777" w:rsidR="00DB6172" w:rsidRPr="00D238C7" w:rsidRDefault="00DB6172" w:rsidP="00DB6172">
      <w:pPr>
        <w:ind w:left="360"/>
        <w:contextualSpacing/>
        <w:rPr>
          <w:rFonts w:asciiTheme="majorHAnsi" w:hAnsiTheme="majorHAnsi"/>
          <w:sz w:val="22"/>
          <w:szCs w:val="22"/>
        </w:rPr>
      </w:pPr>
    </w:p>
    <w:p w14:paraId="4ADB07FA" w14:textId="462739E4" w:rsidR="00926706" w:rsidRPr="00D238C7" w:rsidRDefault="00926706" w:rsidP="00926706">
      <w:pPr>
        <w:ind w:left="4320" w:hanging="4320"/>
        <w:rPr>
          <w:rFonts w:asciiTheme="majorHAnsi" w:hAnsiTheme="majorHAnsi" w:cs="Arial"/>
          <w:sz w:val="22"/>
          <w:szCs w:val="22"/>
        </w:rPr>
      </w:pPr>
    </w:p>
    <w:p w14:paraId="40D35341" w14:textId="77777777" w:rsidR="004B4412" w:rsidRPr="00D238C7" w:rsidRDefault="004B4412" w:rsidP="004B4412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</w:p>
    <w:sectPr w:rsidR="004B4412" w:rsidRPr="00D238C7" w:rsidSect="008F3340">
      <w:headerReference w:type="default" r:id="rId10"/>
      <w:footerReference w:type="default" r:id="rId11"/>
      <w:type w:val="continuous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5344" w14:textId="77777777" w:rsidR="002028A4" w:rsidRDefault="002028A4">
      <w:r>
        <w:separator/>
      </w:r>
    </w:p>
  </w:endnote>
  <w:endnote w:type="continuationSeparator" w:id="0">
    <w:p w14:paraId="40D35345" w14:textId="77777777" w:rsidR="002028A4" w:rsidRDefault="002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">
    <w:charset w:val="00"/>
    <w:family w:val="auto"/>
    <w:pitch w:val="variable"/>
    <w:sig w:usb0="80000083" w:usb1="4000204A" w:usb2="00000000" w:usb3="00000000" w:csb0="00000009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radeGothicLTCo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5348" w14:textId="77777777" w:rsidR="002028A4" w:rsidRDefault="002028A4" w:rsidP="005A673B">
    <w:pPr>
      <w:pStyle w:val="BasicParagraph"/>
      <w:pBdr>
        <w:bottom w:val="single" w:sz="4" w:space="1" w:color="000000" w:themeColor="text1"/>
      </w:pBdr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14:paraId="40D35349" w14:textId="77777777" w:rsidR="002028A4" w:rsidRDefault="002028A4" w:rsidP="00A265C5">
    <w:pPr>
      <w:pStyle w:val="BasicParagraph"/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14:paraId="40D3534A" w14:textId="77777777" w:rsidR="002028A4" w:rsidRDefault="002028A4" w:rsidP="00525822">
    <w:pPr>
      <w:pStyle w:val="BasicParagraph"/>
      <w:jc w:val="center"/>
      <w:rPr>
        <w:rStyle w:val="address"/>
        <w:rFonts w:ascii="Futura-Book" w:hAnsi="Futura-Book" w:cs="Futura-Book"/>
        <w:spacing w:val="5"/>
        <w:sz w:val="18"/>
        <w:szCs w:val="18"/>
      </w:rPr>
    </w:pP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1850 Samuel Morse Drive, Reston, VA 20190-5316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P: 703.708.9000 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 F: 703.708.9015           www.snmmi.org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5342" w14:textId="77777777" w:rsidR="002028A4" w:rsidRDefault="002028A4">
      <w:r>
        <w:separator/>
      </w:r>
    </w:p>
  </w:footnote>
  <w:footnote w:type="continuationSeparator" w:id="0">
    <w:p w14:paraId="40D35343" w14:textId="77777777" w:rsidR="002028A4" w:rsidRDefault="0020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5346" w14:textId="77777777" w:rsidR="002028A4" w:rsidRDefault="002028A4">
    <w:pPr>
      <w:pStyle w:val="Header"/>
    </w:pPr>
    <w:r>
      <w:rPr>
        <w:noProof/>
      </w:rPr>
      <w:drawing>
        <wp:inline distT="0" distB="0" distL="0" distR="0" wp14:anchorId="40D3534B" wp14:editId="40D3534C">
          <wp:extent cx="2575560" cy="539496"/>
          <wp:effectExtent l="19050" t="0" r="0" b="0"/>
          <wp:docPr id="1" name="Picture 0" descr="SNM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M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5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35347" w14:textId="77777777" w:rsidR="002028A4" w:rsidRDefault="00202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309"/>
    <w:multiLevelType w:val="hybridMultilevel"/>
    <w:tmpl w:val="094C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C4317"/>
    <w:multiLevelType w:val="hybridMultilevel"/>
    <w:tmpl w:val="2D94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E4467"/>
    <w:multiLevelType w:val="hybridMultilevel"/>
    <w:tmpl w:val="E52A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95289"/>
    <w:multiLevelType w:val="hybridMultilevel"/>
    <w:tmpl w:val="4F6EA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AD7"/>
    <w:multiLevelType w:val="hybridMultilevel"/>
    <w:tmpl w:val="6B4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412E"/>
    <w:multiLevelType w:val="hybridMultilevel"/>
    <w:tmpl w:val="B0E27904"/>
    <w:lvl w:ilvl="0" w:tplc="5FDA850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27675"/>
    <w:multiLevelType w:val="hybridMultilevel"/>
    <w:tmpl w:val="6AD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625"/>
    <w:multiLevelType w:val="hybridMultilevel"/>
    <w:tmpl w:val="120CB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51D86"/>
    <w:multiLevelType w:val="hybridMultilevel"/>
    <w:tmpl w:val="C78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80BF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42011"/>
    <w:multiLevelType w:val="hybridMultilevel"/>
    <w:tmpl w:val="11B2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DC5"/>
    <w:multiLevelType w:val="hybridMultilevel"/>
    <w:tmpl w:val="272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3E67"/>
    <w:multiLevelType w:val="hybridMultilevel"/>
    <w:tmpl w:val="F56602A6"/>
    <w:lvl w:ilvl="0" w:tplc="0B1EF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37F17B7"/>
    <w:multiLevelType w:val="hybridMultilevel"/>
    <w:tmpl w:val="70F4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C70"/>
    <w:multiLevelType w:val="hybridMultilevel"/>
    <w:tmpl w:val="1CD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75E7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08783E"/>
    <w:multiLevelType w:val="hybridMultilevel"/>
    <w:tmpl w:val="24DA0E5C"/>
    <w:lvl w:ilvl="0" w:tplc="7574605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C5"/>
    <w:rsid w:val="000063BE"/>
    <w:rsid w:val="00022F9C"/>
    <w:rsid w:val="00034CAC"/>
    <w:rsid w:val="00075879"/>
    <w:rsid w:val="00095B9C"/>
    <w:rsid w:val="000C7588"/>
    <w:rsid w:val="000D5257"/>
    <w:rsid w:val="00106424"/>
    <w:rsid w:val="0011524F"/>
    <w:rsid w:val="0012768C"/>
    <w:rsid w:val="002028A4"/>
    <w:rsid w:val="00213051"/>
    <w:rsid w:val="00214C4B"/>
    <w:rsid w:val="002312F6"/>
    <w:rsid w:val="002461C4"/>
    <w:rsid w:val="00247873"/>
    <w:rsid w:val="002900ED"/>
    <w:rsid w:val="002C40A5"/>
    <w:rsid w:val="00303B9B"/>
    <w:rsid w:val="003552CC"/>
    <w:rsid w:val="00393DF4"/>
    <w:rsid w:val="003D782F"/>
    <w:rsid w:val="00407DC5"/>
    <w:rsid w:val="004871D7"/>
    <w:rsid w:val="004B4412"/>
    <w:rsid w:val="004E2DA0"/>
    <w:rsid w:val="00525822"/>
    <w:rsid w:val="005A2E93"/>
    <w:rsid w:val="005A34C1"/>
    <w:rsid w:val="005A673B"/>
    <w:rsid w:val="006133D4"/>
    <w:rsid w:val="00643B54"/>
    <w:rsid w:val="006710DC"/>
    <w:rsid w:val="006D0156"/>
    <w:rsid w:val="006F5630"/>
    <w:rsid w:val="0071085C"/>
    <w:rsid w:val="00716C9A"/>
    <w:rsid w:val="00752068"/>
    <w:rsid w:val="0079170B"/>
    <w:rsid w:val="007C30BC"/>
    <w:rsid w:val="0086762A"/>
    <w:rsid w:val="008827C0"/>
    <w:rsid w:val="008F3340"/>
    <w:rsid w:val="009126B3"/>
    <w:rsid w:val="0092032E"/>
    <w:rsid w:val="00926706"/>
    <w:rsid w:val="0093797D"/>
    <w:rsid w:val="009A38A7"/>
    <w:rsid w:val="00A025B5"/>
    <w:rsid w:val="00A22454"/>
    <w:rsid w:val="00A2429D"/>
    <w:rsid w:val="00A265C5"/>
    <w:rsid w:val="00A429B7"/>
    <w:rsid w:val="00A63577"/>
    <w:rsid w:val="00A70012"/>
    <w:rsid w:val="00A709FD"/>
    <w:rsid w:val="00AC4347"/>
    <w:rsid w:val="00AD1723"/>
    <w:rsid w:val="00B047D4"/>
    <w:rsid w:val="00B256DB"/>
    <w:rsid w:val="00B45DBD"/>
    <w:rsid w:val="00B92B19"/>
    <w:rsid w:val="00B9349D"/>
    <w:rsid w:val="00BD3F15"/>
    <w:rsid w:val="00C0308F"/>
    <w:rsid w:val="00C42BAE"/>
    <w:rsid w:val="00C766AD"/>
    <w:rsid w:val="00C84AD4"/>
    <w:rsid w:val="00CB09C7"/>
    <w:rsid w:val="00CB6017"/>
    <w:rsid w:val="00CC3C37"/>
    <w:rsid w:val="00CD382A"/>
    <w:rsid w:val="00CD59F9"/>
    <w:rsid w:val="00D238C7"/>
    <w:rsid w:val="00D312B0"/>
    <w:rsid w:val="00D564FC"/>
    <w:rsid w:val="00DB1B2A"/>
    <w:rsid w:val="00DB6172"/>
    <w:rsid w:val="00DD4EB4"/>
    <w:rsid w:val="00E33FEE"/>
    <w:rsid w:val="00E73312"/>
    <w:rsid w:val="00E978FB"/>
    <w:rsid w:val="00F53EAC"/>
    <w:rsid w:val="00F72205"/>
    <w:rsid w:val="00F94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D352FE"/>
  <w15:docId w15:val="{24FC82F7-903D-4F1E-9DF8-EB74B9D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EFFC19BC7AC4DB9B2341646E9D7EB" ma:contentTypeVersion="2" ma:contentTypeDescription="Create a new document." ma:contentTypeScope="" ma:versionID="323497587bdc02d94fdf91e201eb838a">
  <xsd:schema xmlns:xsd="http://www.w3.org/2001/XMLSchema" xmlns:xs="http://www.w3.org/2001/XMLSchema" xmlns:p="http://schemas.microsoft.com/office/2006/metadata/properties" xmlns:ns2="ccb9ae7d-2c4f-4fc4-959a-06ca68275489" targetNamespace="http://schemas.microsoft.com/office/2006/metadata/properties" ma:root="true" ma:fieldsID="b1b47e492ebc83f0af09d199c265be8c" ns2:_="">
    <xsd:import namespace="ccb9ae7d-2c4f-4fc4-959a-06ca68275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9ae7d-2c4f-4fc4-959a-06ca68275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b9ae7d-2c4f-4fc4-959a-06ca68275489">
      <UserInfo>
        <DisplayName>Wenzel-Lamb Nikki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A296CD-CD19-4F1C-8939-649DA236140A}"/>
</file>

<file path=customXml/itemProps2.xml><?xml version="1.0" encoding="utf-8"?>
<ds:datastoreItem xmlns:ds="http://schemas.openxmlformats.org/officeDocument/2006/customXml" ds:itemID="{8253CCB8-AD56-46D0-971A-7F3C674DDDB0}"/>
</file>

<file path=customXml/itemProps3.xml><?xml version="1.0" encoding="utf-8"?>
<ds:datastoreItem xmlns:ds="http://schemas.openxmlformats.org/officeDocument/2006/customXml" ds:itemID="{1F3159AE-B675-47F7-9679-2C5118E91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Spahr Joanna</cp:lastModifiedBy>
  <cp:revision>8</cp:revision>
  <cp:lastPrinted>2009-08-27T20:38:00Z</cp:lastPrinted>
  <dcterms:created xsi:type="dcterms:W3CDTF">2015-08-14T13:37:00Z</dcterms:created>
  <dcterms:modified xsi:type="dcterms:W3CDTF">2015-09-16T13:54:00Z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0x01010062EEFFC19BC7AC4DB9B2341646E9D7EB</vt:lpwstr>
  </property>
</Properties>
</file>