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40" w:rsidRPr="00652A2D" w:rsidRDefault="008F3340" w:rsidP="008F3340">
      <w:pPr>
        <w:jc w:val="center"/>
        <w:rPr>
          <w:rFonts w:ascii="Calibri" w:hAnsi="Calibri" w:cs="Arial"/>
          <w:sz w:val="20"/>
          <w:szCs w:val="20"/>
        </w:rPr>
      </w:pPr>
      <w:r w:rsidRPr="00652A2D">
        <w:rPr>
          <w:rFonts w:ascii="Calibri" w:hAnsi="Calibri" w:cs="Arial"/>
          <w:sz w:val="20"/>
          <w:szCs w:val="20"/>
        </w:rPr>
        <w:t>Committee Report</w:t>
      </w:r>
    </w:p>
    <w:p w:rsidR="008F3340" w:rsidRPr="00652A2D" w:rsidRDefault="008F3340" w:rsidP="008F3340">
      <w:pPr>
        <w:jc w:val="center"/>
        <w:rPr>
          <w:rFonts w:ascii="Calibri" w:hAnsi="Calibri" w:cs="Arial"/>
          <w:sz w:val="20"/>
          <w:szCs w:val="20"/>
        </w:rPr>
      </w:pPr>
      <w:r w:rsidRPr="00652A2D">
        <w:rPr>
          <w:rFonts w:ascii="Calibri" w:hAnsi="Calibri" w:cs="Arial"/>
          <w:sz w:val="20"/>
          <w:szCs w:val="20"/>
        </w:rPr>
        <w:t>SNM</w:t>
      </w:r>
      <w:r w:rsidR="0012768C">
        <w:rPr>
          <w:rFonts w:ascii="Calibri" w:hAnsi="Calibri" w:cs="Arial"/>
          <w:sz w:val="20"/>
          <w:szCs w:val="20"/>
        </w:rPr>
        <w:t>MI</w:t>
      </w:r>
      <w:r w:rsidRPr="00652A2D">
        <w:rPr>
          <w:rFonts w:ascii="Calibri" w:hAnsi="Calibri" w:cs="Arial"/>
          <w:sz w:val="20"/>
          <w:szCs w:val="20"/>
        </w:rPr>
        <w:t xml:space="preserve"> Board of Directors</w:t>
      </w:r>
    </w:p>
    <w:p w:rsidR="008F3340" w:rsidRPr="008F3340" w:rsidRDefault="00BD3F15" w:rsidP="008F3340">
      <w:pPr>
        <w:pStyle w:val="Heading1"/>
        <w:jc w:val="center"/>
        <w:rPr>
          <w:rFonts w:ascii="Calibri" w:hAnsi="Calibri" w:cs="Arial"/>
          <w:b w:val="0"/>
          <w:bCs w:val="0"/>
          <w:color w:val="auto"/>
          <w:sz w:val="20"/>
          <w:szCs w:val="20"/>
        </w:rPr>
      </w:pPr>
      <w:r>
        <w:rPr>
          <w:rFonts w:ascii="Calibri" w:hAnsi="Calibri" w:cs="Arial"/>
          <w:b w:val="0"/>
          <w:bCs w:val="0"/>
          <w:color w:val="auto"/>
          <w:sz w:val="20"/>
          <w:szCs w:val="20"/>
        </w:rPr>
        <w:t>February</w:t>
      </w:r>
      <w:r w:rsidR="008F3340" w:rsidRPr="008F3340">
        <w:rPr>
          <w:rFonts w:ascii="Calibri" w:hAnsi="Calibri" w:cs="Arial"/>
          <w:b w:val="0"/>
          <w:bCs w:val="0"/>
          <w:color w:val="auto"/>
          <w:sz w:val="20"/>
          <w:szCs w:val="20"/>
        </w:rPr>
        <w:t xml:space="preserve"> 201</w:t>
      </w:r>
      <w:r>
        <w:rPr>
          <w:rFonts w:ascii="Calibri" w:hAnsi="Calibri" w:cs="Arial"/>
          <w:b w:val="0"/>
          <w:bCs w:val="0"/>
          <w:color w:val="auto"/>
          <w:sz w:val="20"/>
          <w:szCs w:val="20"/>
        </w:rPr>
        <w:t>4</w:t>
      </w:r>
    </w:p>
    <w:p w:rsidR="008F3340" w:rsidRPr="008F3340" w:rsidRDefault="008F3340" w:rsidP="008F3340">
      <w:pPr>
        <w:pStyle w:val="Heading2"/>
        <w:spacing w:before="0"/>
        <w:jc w:val="center"/>
        <w:rPr>
          <w:rFonts w:ascii="Calibri" w:hAnsi="Calibri" w:cs="Arial"/>
          <w:b w:val="0"/>
          <w:bCs w:val="0"/>
          <w:caps/>
          <w:color w:val="auto"/>
          <w:sz w:val="20"/>
          <w:szCs w:val="20"/>
        </w:rPr>
      </w:pPr>
      <w:r w:rsidRPr="008F3340">
        <w:rPr>
          <w:rFonts w:ascii="Calibri" w:hAnsi="Calibri" w:cs="Arial"/>
          <w:bCs w:val="0"/>
          <w:color w:val="auto"/>
          <w:sz w:val="20"/>
          <w:szCs w:val="20"/>
        </w:rPr>
        <w:t>SNM</w:t>
      </w:r>
      <w:r w:rsidRPr="008F3340">
        <w:rPr>
          <w:rFonts w:ascii="Calibri" w:hAnsi="Calibri" w:cs="Arial"/>
          <w:bCs w:val="0"/>
          <w:caps/>
          <w:color w:val="auto"/>
          <w:sz w:val="20"/>
          <w:szCs w:val="20"/>
        </w:rPr>
        <w:t>MI</w:t>
      </w:r>
      <w:r w:rsidRPr="008F3340">
        <w:rPr>
          <w:rFonts w:ascii="Calibri" w:hAnsi="Calibri" w:cs="Arial"/>
          <w:bCs w:val="0"/>
          <w:color w:val="auto"/>
          <w:sz w:val="20"/>
          <w:szCs w:val="20"/>
        </w:rPr>
        <w:t xml:space="preserve"> Membership Committee</w:t>
      </w:r>
    </w:p>
    <w:p w:rsidR="008F3340" w:rsidRPr="00652A2D" w:rsidRDefault="008F3340" w:rsidP="008F3340">
      <w:pPr>
        <w:rPr>
          <w:rFonts w:ascii="Calibri" w:hAnsi="Calibri" w:cs="Arial"/>
          <w:b/>
          <w:bCs/>
          <w:sz w:val="20"/>
          <w:szCs w:val="20"/>
        </w:rPr>
      </w:pPr>
    </w:p>
    <w:p w:rsidR="008F3340" w:rsidRDefault="008F3340" w:rsidP="008F3340">
      <w:pPr>
        <w:pStyle w:val="BodyText2"/>
        <w:rPr>
          <w:rFonts w:ascii="Calibri" w:hAnsi="Calibri"/>
          <w:b w:val="0"/>
          <w:sz w:val="20"/>
          <w:szCs w:val="20"/>
        </w:rPr>
      </w:pPr>
      <w:r w:rsidRPr="00652A2D">
        <w:rPr>
          <w:rFonts w:ascii="Calibri" w:hAnsi="Calibri" w:cs="Arial"/>
          <w:sz w:val="20"/>
          <w:szCs w:val="20"/>
        </w:rPr>
        <w:t>Committee Charges for 20</w:t>
      </w:r>
      <w:r>
        <w:rPr>
          <w:rFonts w:ascii="Calibri" w:hAnsi="Calibri" w:cs="Arial"/>
          <w:sz w:val="20"/>
          <w:szCs w:val="20"/>
        </w:rPr>
        <w:t>1</w:t>
      </w:r>
      <w:r w:rsidR="002461C4">
        <w:rPr>
          <w:rFonts w:ascii="Calibri" w:hAnsi="Calibri" w:cs="Arial"/>
          <w:sz w:val="20"/>
          <w:szCs w:val="20"/>
        </w:rPr>
        <w:t>3</w:t>
      </w:r>
      <w:r w:rsidRPr="00652A2D">
        <w:rPr>
          <w:rFonts w:ascii="Calibri" w:hAnsi="Calibri" w:cs="Arial"/>
          <w:sz w:val="20"/>
          <w:szCs w:val="20"/>
        </w:rPr>
        <w:t>-20</w:t>
      </w:r>
      <w:r>
        <w:rPr>
          <w:rFonts w:ascii="Calibri" w:hAnsi="Calibri" w:cs="Arial"/>
          <w:sz w:val="20"/>
          <w:szCs w:val="20"/>
        </w:rPr>
        <w:t>1</w:t>
      </w:r>
      <w:r w:rsidR="002461C4">
        <w:rPr>
          <w:rFonts w:ascii="Calibri" w:hAnsi="Calibri" w:cs="Arial"/>
          <w:sz w:val="20"/>
          <w:szCs w:val="20"/>
        </w:rPr>
        <w:t>4</w:t>
      </w:r>
      <w:r>
        <w:rPr>
          <w:rFonts w:ascii="Calibri" w:hAnsi="Calibri"/>
          <w:b w:val="0"/>
          <w:sz w:val="20"/>
          <w:szCs w:val="20"/>
        </w:rPr>
        <w:t xml:space="preserve">: </w:t>
      </w:r>
    </w:p>
    <w:p w:rsidR="008F3340" w:rsidRPr="00652A2D" w:rsidRDefault="008F3340" w:rsidP="008F3340">
      <w:pPr>
        <w:pStyle w:val="BodyText2"/>
        <w:rPr>
          <w:rFonts w:ascii="Calibri" w:hAnsi="Calibri"/>
          <w:b w:val="0"/>
          <w:sz w:val="20"/>
          <w:szCs w:val="20"/>
        </w:rPr>
      </w:pPr>
      <w:r w:rsidRPr="00652A2D">
        <w:rPr>
          <w:rFonts w:ascii="Calibri" w:hAnsi="Calibri"/>
          <w:b w:val="0"/>
          <w:sz w:val="20"/>
          <w:szCs w:val="20"/>
        </w:rPr>
        <w:t>Serve as a sounding board for SNM</w:t>
      </w:r>
      <w:r>
        <w:rPr>
          <w:rFonts w:ascii="Calibri" w:hAnsi="Calibri"/>
          <w:b w:val="0"/>
          <w:sz w:val="20"/>
          <w:szCs w:val="20"/>
        </w:rPr>
        <w:t>MI</w:t>
      </w:r>
      <w:r w:rsidRPr="00652A2D">
        <w:rPr>
          <w:rFonts w:ascii="Calibri" w:hAnsi="Calibri"/>
          <w:b w:val="0"/>
          <w:sz w:val="20"/>
          <w:szCs w:val="20"/>
        </w:rPr>
        <w:t xml:space="preserve"> Staff (Director of Marketing</w:t>
      </w:r>
      <w:r>
        <w:rPr>
          <w:rFonts w:ascii="Calibri" w:hAnsi="Calibri"/>
          <w:b w:val="0"/>
          <w:sz w:val="20"/>
          <w:szCs w:val="20"/>
        </w:rPr>
        <w:t xml:space="preserve"> and Member</w:t>
      </w:r>
      <w:r w:rsidR="00C84AD4">
        <w:rPr>
          <w:rFonts w:ascii="Calibri" w:hAnsi="Calibri"/>
          <w:b w:val="0"/>
          <w:sz w:val="20"/>
          <w:szCs w:val="20"/>
        </w:rPr>
        <w:t>ship</w:t>
      </w:r>
      <w:r w:rsidRPr="00652A2D">
        <w:rPr>
          <w:rFonts w:ascii="Calibri" w:hAnsi="Calibri"/>
          <w:b w:val="0"/>
          <w:sz w:val="20"/>
          <w:szCs w:val="20"/>
        </w:rPr>
        <w:t>) that can respond quickly to requests made by staff regarding marketing to membership.</w:t>
      </w:r>
    </w:p>
    <w:p w:rsidR="008F3340" w:rsidRPr="002C40A5" w:rsidRDefault="008F3340" w:rsidP="008F3340">
      <w:pPr>
        <w:pStyle w:val="BodyText2"/>
        <w:rPr>
          <w:rFonts w:ascii="Calibri" w:hAnsi="Calibri"/>
          <w:b w:val="0"/>
          <w:sz w:val="16"/>
          <w:szCs w:val="20"/>
        </w:rPr>
      </w:pPr>
    </w:p>
    <w:p w:rsidR="008F3340" w:rsidRPr="00652A2D" w:rsidRDefault="008F3340" w:rsidP="008F3340">
      <w:pPr>
        <w:pStyle w:val="BodyText2"/>
        <w:rPr>
          <w:rFonts w:ascii="Calibri" w:hAnsi="Calibri"/>
          <w:b w:val="0"/>
          <w:sz w:val="20"/>
          <w:szCs w:val="20"/>
        </w:rPr>
      </w:pPr>
      <w:r w:rsidRPr="00652A2D">
        <w:rPr>
          <w:rFonts w:ascii="Calibri" w:hAnsi="Calibri"/>
          <w:b w:val="0"/>
          <w:sz w:val="20"/>
          <w:szCs w:val="20"/>
        </w:rPr>
        <w:t>Serve as a focus group for marketing to current SNM</w:t>
      </w:r>
      <w:r>
        <w:rPr>
          <w:rFonts w:ascii="Calibri" w:hAnsi="Calibri"/>
          <w:b w:val="0"/>
          <w:sz w:val="20"/>
          <w:szCs w:val="20"/>
        </w:rPr>
        <w:t>MI</w:t>
      </w:r>
      <w:r w:rsidRPr="00652A2D">
        <w:rPr>
          <w:rFonts w:ascii="Calibri" w:hAnsi="Calibri"/>
          <w:b w:val="0"/>
          <w:sz w:val="20"/>
          <w:szCs w:val="20"/>
        </w:rPr>
        <w:t xml:space="preserve"> members as well as towards potential new members.</w:t>
      </w:r>
    </w:p>
    <w:p w:rsidR="008F3340" w:rsidRPr="00652A2D" w:rsidRDefault="008F3340" w:rsidP="008F3340">
      <w:pPr>
        <w:pStyle w:val="BodyText2"/>
        <w:rPr>
          <w:rFonts w:ascii="Calibri" w:hAnsi="Calibri"/>
          <w:sz w:val="20"/>
          <w:szCs w:val="20"/>
        </w:rPr>
      </w:pPr>
    </w:p>
    <w:p w:rsidR="008F3340" w:rsidRPr="00652A2D" w:rsidRDefault="008F3340" w:rsidP="008F3340">
      <w:pPr>
        <w:rPr>
          <w:rFonts w:ascii="Calibri" w:hAnsi="Calibri"/>
          <w:sz w:val="20"/>
          <w:szCs w:val="20"/>
        </w:rPr>
      </w:pPr>
      <w:r w:rsidRPr="00652A2D">
        <w:rPr>
          <w:rFonts w:ascii="Calibri" w:hAnsi="Calibri"/>
          <w:b/>
          <w:bCs/>
          <w:sz w:val="20"/>
          <w:szCs w:val="20"/>
        </w:rPr>
        <w:t>Current Objectives/Goals</w:t>
      </w:r>
      <w:r w:rsidRPr="00652A2D">
        <w:rPr>
          <w:rFonts w:ascii="Calibri" w:hAnsi="Calibri"/>
          <w:sz w:val="20"/>
          <w:szCs w:val="20"/>
        </w:rPr>
        <w:t xml:space="preserve">: </w:t>
      </w:r>
    </w:p>
    <w:p w:rsidR="008F3340" w:rsidRPr="00652A2D" w:rsidRDefault="008F3340" w:rsidP="008F3340">
      <w:pPr>
        <w:rPr>
          <w:rFonts w:ascii="Calibri" w:hAnsi="Calibri"/>
          <w:sz w:val="20"/>
          <w:szCs w:val="20"/>
        </w:rPr>
      </w:pPr>
      <w:r w:rsidRPr="00652A2D">
        <w:rPr>
          <w:rFonts w:ascii="Calibri" w:hAnsi="Calibri"/>
          <w:sz w:val="20"/>
          <w:szCs w:val="20"/>
        </w:rPr>
        <w:t>Increase SNM membership by adding new members, retaining current members, improving the value of membership and how that value of membership is perceived.</w:t>
      </w:r>
    </w:p>
    <w:p w:rsidR="008F3340" w:rsidRPr="00652A2D" w:rsidRDefault="008F3340" w:rsidP="008F3340">
      <w:pPr>
        <w:ind w:left="720"/>
        <w:rPr>
          <w:rFonts w:ascii="Calibri" w:hAnsi="Calibri"/>
          <w:sz w:val="20"/>
          <w:szCs w:val="20"/>
        </w:rPr>
      </w:pPr>
      <w:r w:rsidRPr="00652A2D">
        <w:rPr>
          <w:rFonts w:ascii="Calibri" w:hAnsi="Calibri"/>
          <w:sz w:val="20"/>
          <w:szCs w:val="20"/>
        </w:rPr>
        <w:t xml:space="preserve">Objective 1:  Add new members and retain current members. </w:t>
      </w:r>
      <w:r w:rsidRPr="00652A2D">
        <w:rPr>
          <w:rFonts w:ascii="Calibri" w:hAnsi="Calibri"/>
          <w:sz w:val="20"/>
          <w:szCs w:val="20"/>
        </w:rPr>
        <w:br/>
        <w:t>Objective 2: Improve the value of membership and how the value of membership is perceived.</w:t>
      </w:r>
    </w:p>
    <w:p w:rsidR="008F3340" w:rsidRPr="00652A2D" w:rsidRDefault="008F3340" w:rsidP="008F3340">
      <w:pPr>
        <w:ind w:left="720"/>
        <w:rPr>
          <w:rFonts w:ascii="Calibri" w:hAnsi="Calibri"/>
          <w:sz w:val="20"/>
          <w:szCs w:val="20"/>
        </w:rPr>
      </w:pPr>
      <w:r w:rsidRPr="00652A2D">
        <w:rPr>
          <w:rFonts w:ascii="Calibri" w:hAnsi="Calibri"/>
          <w:sz w:val="20"/>
          <w:szCs w:val="20"/>
        </w:rPr>
        <w:t>Objective 3: Evaluate SNM product and services offerings for cost effectiveness or visibility, and consider new offerings for value added revenue.</w:t>
      </w:r>
    </w:p>
    <w:p w:rsidR="008F3340" w:rsidRPr="00652A2D" w:rsidRDefault="008F3340" w:rsidP="008F3340">
      <w:pPr>
        <w:ind w:left="720"/>
        <w:rPr>
          <w:rFonts w:ascii="Calibri" w:hAnsi="Calibri"/>
          <w:sz w:val="20"/>
          <w:szCs w:val="20"/>
        </w:rPr>
      </w:pPr>
      <w:r w:rsidRPr="00652A2D">
        <w:rPr>
          <w:rFonts w:ascii="Calibri" w:hAnsi="Calibri"/>
          <w:sz w:val="20"/>
          <w:szCs w:val="20"/>
        </w:rPr>
        <w:t xml:space="preserve">Objective 4: Improve the relationship with chapters. </w:t>
      </w:r>
    </w:p>
    <w:p w:rsidR="008F3340" w:rsidRPr="00652A2D" w:rsidRDefault="008F3340" w:rsidP="008F3340">
      <w:pPr>
        <w:rPr>
          <w:rFonts w:ascii="Calibri" w:hAnsi="Calibri"/>
          <w:sz w:val="20"/>
          <w:szCs w:val="20"/>
        </w:rPr>
      </w:pPr>
    </w:p>
    <w:p w:rsidR="008F3340" w:rsidRPr="00652A2D" w:rsidRDefault="008F3340" w:rsidP="008F3340">
      <w:pPr>
        <w:rPr>
          <w:rFonts w:ascii="Calibri" w:hAnsi="Calibri"/>
          <w:b/>
          <w:bCs/>
          <w:sz w:val="20"/>
          <w:szCs w:val="20"/>
        </w:rPr>
      </w:pPr>
      <w:r w:rsidRPr="00652A2D">
        <w:rPr>
          <w:rFonts w:ascii="Calibri" w:hAnsi="Calibri"/>
          <w:b/>
          <w:bCs/>
          <w:sz w:val="20"/>
          <w:szCs w:val="20"/>
        </w:rPr>
        <w:t>Progress of Charge/Objectives/Goals to Date:</w:t>
      </w:r>
    </w:p>
    <w:p w:rsidR="008F3340" w:rsidRDefault="008F3340" w:rsidP="008F3340">
      <w:pPr>
        <w:rPr>
          <w:rFonts w:ascii="Calibri" w:hAnsi="Calibri"/>
          <w:sz w:val="20"/>
          <w:szCs w:val="20"/>
        </w:rPr>
      </w:pPr>
    </w:p>
    <w:p w:rsidR="008F3340" w:rsidRDefault="00E33FEE" w:rsidP="0012768C">
      <w:pPr>
        <w:pStyle w:val="ListParagraph"/>
        <w:numPr>
          <w:ilvl w:val="0"/>
          <w:numId w:val="5"/>
        </w:numPr>
        <w:contextualSpacing/>
        <w:rPr>
          <w:rFonts w:ascii="Calibri" w:hAnsi="Calibri"/>
          <w:sz w:val="20"/>
          <w:szCs w:val="20"/>
        </w:rPr>
      </w:pPr>
      <w:r>
        <w:rPr>
          <w:rFonts w:ascii="Calibri" w:hAnsi="Calibri"/>
          <w:sz w:val="20"/>
          <w:szCs w:val="20"/>
        </w:rPr>
        <w:t xml:space="preserve">The 2014 renewal campaign is ongoing. The </w:t>
      </w:r>
      <w:proofErr w:type="spellStart"/>
      <w:r>
        <w:rPr>
          <w:rFonts w:ascii="Calibri" w:hAnsi="Calibri"/>
          <w:sz w:val="20"/>
          <w:szCs w:val="20"/>
        </w:rPr>
        <w:t>Inalink</w:t>
      </w:r>
      <w:proofErr w:type="spellEnd"/>
      <w:r>
        <w:rPr>
          <w:rFonts w:ascii="Calibri" w:hAnsi="Calibri"/>
          <w:sz w:val="20"/>
          <w:szCs w:val="20"/>
        </w:rPr>
        <w:t xml:space="preserve"> campaign started in November and will wrap up early in the </w:t>
      </w:r>
      <w:proofErr w:type="gramStart"/>
      <w:r>
        <w:rPr>
          <w:rFonts w:ascii="Calibri" w:hAnsi="Calibri"/>
          <w:sz w:val="20"/>
          <w:szCs w:val="20"/>
        </w:rPr>
        <w:t>new year</w:t>
      </w:r>
      <w:proofErr w:type="gramEnd"/>
      <w:r>
        <w:rPr>
          <w:rFonts w:ascii="Calibri" w:hAnsi="Calibri"/>
          <w:sz w:val="20"/>
          <w:szCs w:val="20"/>
        </w:rPr>
        <w:t>.  At this time we are ahead of where we were last year at this time.</w:t>
      </w:r>
    </w:p>
    <w:p w:rsidR="00E33FEE" w:rsidRPr="00095B9C" w:rsidRDefault="00E33FEE" w:rsidP="00E33FEE">
      <w:pPr>
        <w:pStyle w:val="ListParagraph"/>
        <w:contextualSpacing/>
        <w:rPr>
          <w:rFonts w:ascii="Calibri" w:hAnsi="Calibri"/>
          <w:sz w:val="20"/>
          <w:szCs w:val="20"/>
        </w:rPr>
      </w:pPr>
    </w:p>
    <w:p w:rsidR="002461C4" w:rsidRDefault="00E33FEE" w:rsidP="002461C4">
      <w:pPr>
        <w:pStyle w:val="NormalWeb"/>
        <w:shd w:val="clear" w:color="auto" w:fill="FFFFFF"/>
        <w:spacing w:before="0" w:beforeAutospacing="0" w:after="0" w:afterAutospacing="0" w:line="175" w:lineRule="atLeast"/>
        <w:ind w:left="360"/>
        <w:rPr>
          <w:rFonts w:ascii="Calibri" w:hAnsi="Calibri" w:cs="Arial"/>
          <w:sz w:val="20"/>
          <w:szCs w:val="20"/>
        </w:rPr>
      </w:pPr>
      <w:r>
        <w:rPr>
          <w:rFonts w:ascii="Calibri" w:hAnsi="Calibri" w:cs="Arial"/>
          <w:sz w:val="20"/>
          <w:szCs w:val="20"/>
        </w:rPr>
        <w:t>2</w:t>
      </w:r>
      <w:r w:rsidR="00393DF4">
        <w:rPr>
          <w:rFonts w:ascii="Calibri" w:hAnsi="Calibri" w:cs="Arial"/>
          <w:sz w:val="20"/>
          <w:szCs w:val="20"/>
        </w:rPr>
        <w:t>.</w:t>
      </w:r>
      <w:r w:rsidR="00393DF4">
        <w:rPr>
          <w:rFonts w:ascii="Calibri" w:hAnsi="Calibri" w:cs="Arial"/>
          <w:sz w:val="20"/>
          <w:szCs w:val="20"/>
        </w:rPr>
        <w:tab/>
      </w:r>
      <w:r w:rsidR="00095B9C">
        <w:rPr>
          <w:rFonts w:ascii="Calibri" w:hAnsi="Calibri" w:cs="Arial"/>
          <w:sz w:val="20"/>
          <w:szCs w:val="20"/>
        </w:rPr>
        <w:t xml:space="preserve">Corresponding membership: </w:t>
      </w:r>
      <w:r w:rsidR="002461C4">
        <w:rPr>
          <w:rFonts w:ascii="Calibri" w:hAnsi="Calibri" w:cs="Arial"/>
          <w:sz w:val="20"/>
          <w:szCs w:val="20"/>
        </w:rPr>
        <w:t xml:space="preserve">Proposal went to the Board of Directors (BOD) in September 2013.  The BOD asked the committee to go back and evaluate the following and report back at the February 2014 meeting. </w:t>
      </w:r>
    </w:p>
    <w:p w:rsidR="002461C4" w:rsidRPr="002461C4" w:rsidRDefault="002461C4" w:rsidP="002461C4">
      <w:pPr>
        <w:pStyle w:val="NormalWeb"/>
        <w:numPr>
          <w:ilvl w:val="0"/>
          <w:numId w:val="8"/>
        </w:numPr>
        <w:shd w:val="clear" w:color="auto" w:fill="FFFFFF"/>
        <w:spacing w:before="0" w:beforeAutospacing="0" w:after="0" w:afterAutospacing="0" w:line="175" w:lineRule="atLeast"/>
        <w:rPr>
          <w:rFonts w:asciiTheme="majorHAnsi" w:hAnsiTheme="majorHAnsi" w:cs="Arial"/>
          <w:color w:val="000000"/>
          <w:sz w:val="20"/>
          <w:szCs w:val="20"/>
        </w:rPr>
      </w:pPr>
      <w:r w:rsidRPr="002461C4">
        <w:rPr>
          <w:rFonts w:asciiTheme="majorHAnsi" w:hAnsiTheme="majorHAnsi" w:cs="Arial"/>
          <w:color w:val="000000"/>
          <w:sz w:val="20"/>
          <w:szCs w:val="20"/>
        </w:rPr>
        <w:t>Why we wouldn't promote</w:t>
      </w:r>
    </w:p>
    <w:p w:rsidR="002461C4" w:rsidRPr="002461C4" w:rsidRDefault="002461C4" w:rsidP="002461C4">
      <w:pPr>
        <w:pStyle w:val="NormalWeb"/>
        <w:numPr>
          <w:ilvl w:val="0"/>
          <w:numId w:val="8"/>
        </w:numPr>
        <w:shd w:val="clear" w:color="auto" w:fill="FFFFFF"/>
        <w:spacing w:before="0" w:beforeAutospacing="0" w:after="0" w:afterAutospacing="0" w:line="175" w:lineRule="atLeast"/>
        <w:rPr>
          <w:rFonts w:asciiTheme="majorHAnsi" w:hAnsiTheme="majorHAnsi" w:cs="Arial"/>
          <w:color w:val="000000"/>
          <w:sz w:val="20"/>
          <w:szCs w:val="20"/>
        </w:rPr>
      </w:pPr>
      <w:r w:rsidRPr="002461C4">
        <w:rPr>
          <w:rFonts w:asciiTheme="majorHAnsi" w:hAnsiTheme="majorHAnsi" w:cs="Arial"/>
          <w:color w:val="000000"/>
          <w:sz w:val="20"/>
          <w:szCs w:val="20"/>
        </w:rPr>
        <w:t xml:space="preserve">Would we be opening Pandora's </w:t>
      </w:r>
      <w:proofErr w:type="gramStart"/>
      <w:r w:rsidRPr="002461C4">
        <w:rPr>
          <w:rFonts w:asciiTheme="majorHAnsi" w:hAnsiTheme="majorHAnsi" w:cs="Arial"/>
          <w:color w:val="000000"/>
          <w:sz w:val="20"/>
          <w:szCs w:val="20"/>
        </w:rPr>
        <w:t>box</w:t>
      </w:r>
      <w:proofErr w:type="gramEnd"/>
      <w:r w:rsidRPr="002461C4">
        <w:rPr>
          <w:rFonts w:asciiTheme="majorHAnsi" w:hAnsiTheme="majorHAnsi" w:cs="Arial"/>
          <w:color w:val="000000"/>
          <w:sz w:val="20"/>
          <w:szCs w:val="20"/>
        </w:rPr>
        <w:t xml:space="preserve"> if we did?</w:t>
      </w:r>
    </w:p>
    <w:p w:rsidR="002461C4" w:rsidRPr="002461C4" w:rsidRDefault="002461C4" w:rsidP="002461C4">
      <w:pPr>
        <w:pStyle w:val="NormalWeb"/>
        <w:numPr>
          <w:ilvl w:val="0"/>
          <w:numId w:val="8"/>
        </w:numPr>
        <w:shd w:val="clear" w:color="auto" w:fill="FFFFFF"/>
        <w:spacing w:before="0" w:beforeAutospacing="0" w:after="0" w:afterAutospacing="0" w:line="175" w:lineRule="atLeast"/>
        <w:rPr>
          <w:rFonts w:asciiTheme="majorHAnsi" w:hAnsiTheme="majorHAnsi" w:cs="Arial"/>
          <w:color w:val="000000"/>
          <w:sz w:val="20"/>
          <w:szCs w:val="20"/>
        </w:rPr>
      </w:pPr>
      <w:r w:rsidRPr="002461C4">
        <w:rPr>
          <w:rFonts w:asciiTheme="majorHAnsi" w:hAnsiTheme="majorHAnsi" w:cs="Arial"/>
          <w:color w:val="000000"/>
          <w:sz w:val="20"/>
          <w:szCs w:val="20"/>
        </w:rPr>
        <w:t>Are we missing out if we don't promote?</w:t>
      </w:r>
    </w:p>
    <w:p w:rsidR="002461C4" w:rsidRPr="002461C4" w:rsidRDefault="002461C4" w:rsidP="002461C4">
      <w:pPr>
        <w:pStyle w:val="NormalWeb"/>
        <w:numPr>
          <w:ilvl w:val="0"/>
          <w:numId w:val="8"/>
        </w:numPr>
        <w:shd w:val="clear" w:color="auto" w:fill="FFFFFF"/>
        <w:spacing w:before="0" w:beforeAutospacing="0" w:after="0" w:afterAutospacing="0" w:line="175" w:lineRule="atLeast"/>
        <w:rPr>
          <w:rFonts w:asciiTheme="majorHAnsi" w:hAnsiTheme="majorHAnsi" w:cs="Arial"/>
          <w:color w:val="000000"/>
          <w:sz w:val="20"/>
          <w:szCs w:val="20"/>
        </w:rPr>
      </w:pPr>
      <w:r w:rsidRPr="002461C4">
        <w:rPr>
          <w:rFonts w:asciiTheme="majorHAnsi" w:hAnsiTheme="majorHAnsi" w:cs="Arial"/>
          <w:color w:val="000000"/>
          <w:sz w:val="20"/>
          <w:szCs w:val="20"/>
        </w:rPr>
        <w:t>Do we need to create an entirely new member category?</w:t>
      </w:r>
    </w:p>
    <w:p w:rsidR="002461C4" w:rsidRPr="002461C4" w:rsidRDefault="002461C4" w:rsidP="002461C4">
      <w:pPr>
        <w:pStyle w:val="NormalWeb"/>
        <w:numPr>
          <w:ilvl w:val="0"/>
          <w:numId w:val="8"/>
        </w:numPr>
        <w:shd w:val="clear" w:color="auto" w:fill="FFFFFF"/>
        <w:spacing w:before="0" w:beforeAutospacing="0" w:after="0" w:afterAutospacing="0" w:line="175" w:lineRule="atLeast"/>
        <w:rPr>
          <w:rFonts w:asciiTheme="majorHAnsi" w:hAnsiTheme="majorHAnsi" w:cs="Arial"/>
          <w:color w:val="000000"/>
          <w:sz w:val="20"/>
          <w:szCs w:val="20"/>
        </w:rPr>
      </w:pPr>
      <w:r w:rsidRPr="002461C4">
        <w:rPr>
          <w:rFonts w:asciiTheme="majorHAnsi" w:hAnsiTheme="majorHAnsi" w:cs="Arial"/>
          <w:color w:val="000000"/>
          <w:sz w:val="20"/>
          <w:szCs w:val="20"/>
        </w:rPr>
        <w:t xml:space="preserve">What do we do when the World Bank updates the listing quarterly and countries move </w:t>
      </w:r>
      <w:proofErr w:type="spellStart"/>
      <w:r w:rsidRPr="002461C4">
        <w:rPr>
          <w:rFonts w:asciiTheme="majorHAnsi" w:hAnsiTheme="majorHAnsi" w:cs="Arial"/>
          <w:color w:val="000000"/>
          <w:sz w:val="20"/>
          <w:szCs w:val="20"/>
        </w:rPr>
        <w:t>catagories</w:t>
      </w:r>
      <w:proofErr w:type="spellEnd"/>
      <w:r w:rsidRPr="002461C4">
        <w:rPr>
          <w:rFonts w:asciiTheme="majorHAnsi" w:hAnsiTheme="majorHAnsi" w:cs="Arial"/>
          <w:color w:val="000000"/>
          <w:sz w:val="20"/>
          <w:szCs w:val="20"/>
        </w:rPr>
        <w:t>?</w:t>
      </w:r>
    </w:p>
    <w:p w:rsidR="00393DF4" w:rsidRPr="0012768C" w:rsidRDefault="00393DF4" w:rsidP="0012768C">
      <w:pPr>
        <w:ind w:left="720" w:hanging="360"/>
        <w:contextualSpacing/>
        <w:rPr>
          <w:rFonts w:ascii="Calibri" w:hAnsi="Calibri"/>
          <w:sz w:val="20"/>
          <w:szCs w:val="20"/>
        </w:rPr>
      </w:pPr>
    </w:p>
    <w:p w:rsidR="008F3340" w:rsidRPr="000A5F59" w:rsidRDefault="008F3340" w:rsidP="008F3340">
      <w:pPr>
        <w:pStyle w:val="ListParagraph"/>
        <w:rPr>
          <w:rFonts w:ascii="Calibri" w:hAnsi="Calibri"/>
          <w:sz w:val="20"/>
          <w:szCs w:val="20"/>
        </w:rPr>
      </w:pPr>
    </w:p>
    <w:p w:rsidR="008F3340" w:rsidRDefault="008F3340" w:rsidP="008F3340">
      <w:pPr>
        <w:rPr>
          <w:rFonts w:ascii="Calibri" w:hAnsi="Calibri"/>
          <w:b/>
          <w:bCs/>
          <w:sz w:val="20"/>
          <w:szCs w:val="20"/>
        </w:rPr>
      </w:pPr>
      <w:r w:rsidRPr="00652A2D">
        <w:rPr>
          <w:rFonts w:ascii="Calibri" w:hAnsi="Calibri"/>
          <w:b/>
          <w:bCs/>
          <w:sz w:val="20"/>
          <w:szCs w:val="20"/>
        </w:rPr>
        <w:t xml:space="preserve">Additional Goals/Objectives Added for </w:t>
      </w:r>
      <w:r w:rsidR="0012768C">
        <w:rPr>
          <w:rFonts w:ascii="Calibri" w:hAnsi="Calibri"/>
          <w:b/>
          <w:bCs/>
          <w:sz w:val="20"/>
          <w:szCs w:val="20"/>
        </w:rPr>
        <w:t>FY</w:t>
      </w:r>
      <w:r w:rsidRPr="00652A2D">
        <w:rPr>
          <w:rFonts w:ascii="Calibri" w:hAnsi="Calibri"/>
          <w:b/>
          <w:bCs/>
          <w:sz w:val="20"/>
          <w:szCs w:val="20"/>
        </w:rPr>
        <w:t>201</w:t>
      </w:r>
      <w:r w:rsidR="0012768C">
        <w:rPr>
          <w:rFonts w:ascii="Calibri" w:hAnsi="Calibri"/>
          <w:b/>
          <w:bCs/>
          <w:sz w:val="20"/>
          <w:szCs w:val="20"/>
        </w:rPr>
        <w:t>3</w:t>
      </w:r>
      <w:r w:rsidRPr="00652A2D">
        <w:rPr>
          <w:rFonts w:ascii="Calibri" w:hAnsi="Calibri"/>
          <w:b/>
          <w:bCs/>
          <w:sz w:val="20"/>
          <w:szCs w:val="20"/>
        </w:rPr>
        <w:t>:</w:t>
      </w:r>
    </w:p>
    <w:p w:rsidR="008F3340" w:rsidRDefault="008F3340" w:rsidP="008F3340">
      <w:pPr>
        <w:rPr>
          <w:rFonts w:ascii="Calibri" w:hAnsi="Calibri"/>
          <w:b/>
          <w:bCs/>
          <w:sz w:val="20"/>
          <w:szCs w:val="20"/>
        </w:rPr>
      </w:pPr>
    </w:p>
    <w:p w:rsidR="008F3340" w:rsidRDefault="008F3340" w:rsidP="008F3340">
      <w:pPr>
        <w:numPr>
          <w:ilvl w:val="0"/>
          <w:numId w:val="6"/>
        </w:numPr>
        <w:rPr>
          <w:rFonts w:ascii="Calibri" w:hAnsi="Calibri"/>
          <w:b/>
          <w:bCs/>
          <w:sz w:val="20"/>
          <w:szCs w:val="20"/>
        </w:rPr>
      </w:pPr>
      <w:r>
        <w:rPr>
          <w:rFonts w:ascii="Calibri" w:hAnsi="Calibri"/>
          <w:b/>
          <w:bCs/>
          <w:sz w:val="20"/>
          <w:szCs w:val="20"/>
        </w:rPr>
        <w:t>Continue marketing to Radiology Residents.</w:t>
      </w:r>
    </w:p>
    <w:p w:rsidR="008F3340" w:rsidRDefault="008F3340" w:rsidP="008F3340">
      <w:pPr>
        <w:numPr>
          <w:ilvl w:val="0"/>
          <w:numId w:val="6"/>
        </w:numPr>
        <w:rPr>
          <w:rFonts w:ascii="Calibri" w:hAnsi="Calibri"/>
          <w:b/>
          <w:bCs/>
          <w:sz w:val="20"/>
          <w:szCs w:val="20"/>
        </w:rPr>
      </w:pPr>
      <w:r>
        <w:rPr>
          <w:rFonts w:ascii="Calibri" w:hAnsi="Calibri"/>
          <w:b/>
          <w:bCs/>
          <w:sz w:val="20"/>
          <w:szCs w:val="20"/>
        </w:rPr>
        <w:t>Develop campaign for marketing to NM interested Radiologists.</w:t>
      </w:r>
    </w:p>
    <w:p w:rsidR="008F3340" w:rsidRDefault="008F3340" w:rsidP="008F3340">
      <w:pPr>
        <w:numPr>
          <w:ilvl w:val="0"/>
          <w:numId w:val="6"/>
        </w:numPr>
        <w:rPr>
          <w:rFonts w:ascii="Calibri" w:hAnsi="Calibri"/>
          <w:b/>
          <w:bCs/>
          <w:sz w:val="20"/>
          <w:szCs w:val="20"/>
        </w:rPr>
      </w:pPr>
      <w:r>
        <w:rPr>
          <w:rFonts w:ascii="Calibri" w:hAnsi="Calibri"/>
          <w:b/>
          <w:bCs/>
          <w:sz w:val="20"/>
          <w:szCs w:val="20"/>
        </w:rPr>
        <w:t>Continue to build on increasing International Membership and track that membership.</w:t>
      </w:r>
    </w:p>
    <w:p w:rsidR="008F3340" w:rsidRPr="00652A2D" w:rsidRDefault="008F3340" w:rsidP="008F3340">
      <w:pPr>
        <w:numPr>
          <w:ilvl w:val="0"/>
          <w:numId w:val="6"/>
        </w:numPr>
        <w:rPr>
          <w:rFonts w:ascii="Calibri" w:hAnsi="Calibri"/>
          <w:b/>
          <w:bCs/>
          <w:sz w:val="20"/>
          <w:szCs w:val="20"/>
        </w:rPr>
      </w:pPr>
      <w:r>
        <w:rPr>
          <w:rFonts w:ascii="Calibri" w:hAnsi="Calibri"/>
          <w:b/>
          <w:bCs/>
          <w:sz w:val="20"/>
          <w:szCs w:val="20"/>
        </w:rPr>
        <w:t>Develop standing report to Committee on Chapters relative to Value of SNM Membership and for promotion at regional chapter meetings.</w:t>
      </w:r>
      <w:r w:rsidRPr="00652A2D">
        <w:rPr>
          <w:rFonts w:ascii="Calibri" w:hAnsi="Calibri"/>
          <w:b/>
          <w:bCs/>
          <w:sz w:val="20"/>
          <w:szCs w:val="20"/>
        </w:rPr>
        <w:t xml:space="preserve"> </w:t>
      </w:r>
    </w:p>
    <w:p w:rsidR="00A265C5" w:rsidRDefault="00A265C5" w:rsidP="00A265C5"/>
    <w:sectPr w:rsidR="00A265C5" w:rsidSect="008F3340">
      <w:headerReference w:type="default" r:id="rId7"/>
      <w:footerReference w:type="default" r:id="rId8"/>
      <w:type w:val="continuous"/>
      <w:pgSz w:w="12240" w:h="15840"/>
      <w:pgMar w:top="1152" w:right="1440" w:bottom="1152"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77" w:rsidRDefault="00A63577">
      <w:r>
        <w:separator/>
      </w:r>
    </w:p>
  </w:endnote>
  <w:endnote w:type="continuationSeparator" w:id="0">
    <w:p w:rsidR="00A63577" w:rsidRDefault="00A63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Com">
    <w:altName w:val="Cambria Math"/>
    <w:panose1 w:val="02000500000000000000"/>
    <w:charset w:val="00"/>
    <w:family w:val="auto"/>
    <w:pitch w:val="variable"/>
    <w:sig w:usb0="80000083" w:usb1="4000204A" w:usb2="00000000" w:usb3="00000000" w:csb0="00000009" w:csb1="00000000"/>
  </w:font>
  <w:font w:name="Times-Roman">
    <w:altName w:val="Times New Roman"/>
    <w:panose1 w:val="00000000000000000000"/>
    <w:charset w:val="00"/>
    <w:family w:val="roman"/>
    <w:notTrueType/>
    <w:pitch w:val="default"/>
    <w:sig w:usb0="00000003" w:usb1="00000000" w:usb2="00000000" w:usb3="00000000" w:csb0="00000001" w:csb1="00000000"/>
  </w:font>
  <w:font w:name="TradeGothicLTCo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Book">
    <w:altName w:val="Futura Book"/>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C" w:rsidRDefault="00095B9C" w:rsidP="005A673B">
    <w:pPr>
      <w:pStyle w:val="BasicParagraph"/>
      <w:pBdr>
        <w:bottom w:val="single" w:sz="4" w:space="1" w:color="000000" w:themeColor="text1"/>
      </w:pBdr>
      <w:jc w:val="distribute"/>
      <w:rPr>
        <w:rStyle w:val="address"/>
        <w:rFonts w:ascii="Futura-Book" w:hAnsi="Futura-Book" w:cs="Futura-Book"/>
        <w:spacing w:val="5"/>
        <w:sz w:val="18"/>
        <w:szCs w:val="18"/>
      </w:rPr>
    </w:pPr>
  </w:p>
  <w:p w:rsidR="00095B9C" w:rsidRDefault="00095B9C" w:rsidP="00A265C5">
    <w:pPr>
      <w:pStyle w:val="BasicParagraph"/>
      <w:jc w:val="distribute"/>
      <w:rPr>
        <w:rStyle w:val="address"/>
        <w:rFonts w:ascii="Futura-Book" w:hAnsi="Futura-Book" w:cs="Futura-Book"/>
        <w:spacing w:val="5"/>
        <w:sz w:val="18"/>
        <w:szCs w:val="18"/>
      </w:rPr>
    </w:pPr>
  </w:p>
  <w:p w:rsidR="00095B9C" w:rsidRDefault="00095B9C" w:rsidP="00A265C5">
    <w:pPr>
      <w:pStyle w:val="BasicParagraph"/>
      <w:jc w:val="distribute"/>
      <w:rPr>
        <w:rStyle w:val="address"/>
        <w:rFonts w:ascii="Futura-Book" w:hAnsi="Futura-Book" w:cs="Futura-Book"/>
        <w:spacing w:val="5"/>
        <w:sz w:val="18"/>
        <w:szCs w:val="18"/>
      </w:rPr>
    </w:pPr>
    <w:r>
      <w:rPr>
        <w:rStyle w:val="address"/>
        <w:rFonts w:ascii="Futura-Book" w:hAnsi="Futura-Book" w:cs="Futura-Book"/>
        <w:spacing w:val="5"/>
        <w:sz w:val="18"/>
        <w:szCs w:val="18"/>
      </w:rPr>
      <w:t xml:space="preserve">1850 Samuel Morse Drive, Reston, VA 20190-5316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P: 703.708.9000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F: 703.708.9015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www.snmmi.org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77" w:rsidRDefault="00A63577">
      <w:r>
        <w:separator/>
      </w:r>
    </w:p>
  </w:footnote>
  <w:footnote w:type="continuationSeparator" w:id="0">
    <w:p w:rsidR="00A63577" w:rsidRDefault="00A63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C" w:rsidRDefault="00095B9C">
    <w:pPr>
      <w:pStyle w:val="Header"/>
    </w:pPr>
    <w:r>
      <w:rPr>
        <w:noProof/>
      </w:rPr>
      <w:drawing>
        <wp:inline distT="0" distB="0" distL="0" distR="0">
          <wp:extent cx="2575560" cy="539496"/>
          <wp:effectExtent l="19050" t="0" r="0" b="0"/>
          <wp:docPr id="1" name="Picture 0" descr="SNM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MMI.jpg"/>
                  <pic:cNvPicPr/>
                </pic:nvPicPr>
                <pic:blipFill>
                  <a:blip r:embed="rId1"/>
                  <a:stretch>
                    <a:fillRect/>
                  </a:stretch>
                </pic:blipFill>
                <pic:spPr>
                  <a:xfrm>
                    <a:off x="0" y="0"/>
                    <a:ext cx="2575560" cy="539496"/>
                  </a:xfrm>
                  <a:prstGeom prst="rect">
                    <a:avLst/>
                  </a:prstGeom>
                </pic:spPr>
              </pic:pic>
            </a:graphicData>
          </a:graphic>
        </wp:inline>
      </w:drawing>
    </w:r>
  </w:p>
  <w:p w:rsidR="00095B9C" w:rsidRDefault="00095B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317"/>
    <w:multiLevelType w:val="hybridMultilevel"/>
    <w:tmpl w:val="2D94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E4467"/>
    <w:multiLevelType w:val="hybridMultilevel"/>
    <w:tmpl w:val="E52A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29412E"/>
    <w:multiLevelType w:val="hybridMultilevel"/>
    <w:tmpl w:val="B0E27904"/>
    <w:lvl w:ilvl="0" w:tplc="5FDA850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5027675"/>
    <w:multiLevelType w:val="hybridMultilevel"/>
    <w:tmpl w:val="6AD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80BF1"/>
    <w:multiLevelType w:val="hybridMultilevel"/>
    <w:tmpl w:val="AE9E82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FF2DC5"/>
    <w:multiLevelType w:val="hybridMultilevel"/>
    <w:tmpl w:val="2722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03E67"/>
    <w:multiLevelType w:val="hybridMultilevel"/>
    <w:tmpl w:val="F56602A6"/>
    <w:lvl w:ilvl="0" w:tplc="0B1EF4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1A75E71"/>
    <w:multiLevelType w:val="hybridMultilevel"/>
    <w:tmpl w:val="AE9E82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D08783E"/>
    <w:multiLevelType w:val="hybridMultilevel"/>
    <w:tmpl w:val="24DA0E5C"/>
    <w:lvl w:ilvl="0" w:tplc="7574605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proofState w:spelling="clean" w:grammar="clean"/>
  <w:stylePaneFormatFilter w:val="37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rsids>
    <w:rsidRoot w:val="00A265C5"/>
    <w:rsid w:val="000063BE"/>
    <w:rsid w:val="00022F9C"/>
    <w:rsid w:val="00034CAC"/>
    <w:rsid w:val="00095B9C"/>
    <w:rsid w:val="000C7588"/>
    <w:rsid w:val="0011524F"/>
    <w:rsid w:val="0012768C"/>
    <w:rsid w:val="002461C4"/>
    <w:rsid w:val="00247873"/>
    <w:rsid w:val="002C40A5"/>
    <w:rsid w:val="00303B9B"/>
    <w:rsid w:val="00393DF4"/>
    <w:rsid w:val="005A2E93"/>
    <w:rsid w:val="005A34C1"/>
    <w:rsid w:val="005A673B"/>
    <w:rsid w:val="006133D4"/>
    <w:rsid w:val="00643B54"/>
    <w:rsid w:val="006D0156"/>
    <w:rsid w:val="0071085C"/>
    <w:rsid w:val="00716C9A"/>
    <w:rsid w:val="0079170B"/>
    <w:rsid w:val="008827C0"/>
    <w:rsid w:val="008F3340"/>
    <w:rsid w:val="009126B3"/>
    <w:rsid w:val="00A025B5"/>
    <w:rsid w:val="00A22454"/>
    <w:rsid w:val="00A265C5"/>
    <w:rsid w:val="00A63577"/>
    <w:rsid w:val="00AC4347"/>
    <w:rsid w:val="00AD1723"/>
    <w:rsid w:val="00B047D4"/>
    <w:rsid w:val="00B92B19"/>
    <w:rsid w:val="00BD3F15"/>
    <w:rsid w:val="00C0308F"/>
    <w:rsid w:val="00C84AD4"/>
    <w:rsid w:val="00D564FC"/>
    <w:rsid w:val="00DB1B2A"/>
    <w:rsid w:val="00E33FEE"/>
    <w:rsid w:val="00E978FB"/>
    <w:rsid w:val="00F53EAC"/>
    <w:rsid w:val="00F72205"/>
    <w:rsid w:val="00F948A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Body Text 2" w:uiPriority="99"/>
    <w:lsdException w:name="Normal (Web)"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4466F"/>
  </w:style>
  <w:style w:type="paragraph" w:styleId="Heading1">
    <w:name w:val="heading 1"/>
    <w:basedOn w:val="Normal"/>
    <w:next w:val="Normal"/>
    <w:link w:val="Heading1Char"/>
    <w:uiPriority w:val="99"/>
    <w:rsid w:val="0024466F"/>
    <w:pPr>
      <w:keepNext/>
      <w:outlineLvl w:val="0"/>
    </w:pPr>
    <w:rPr>
      <w:b/>
      <w:bCs/>
      <w:i/>
      <w:iCs/>
      <w:color w:val="000000"/>
    </w:rPr>
  </w:style>
  <w:style w:type="paragraph" w:styleId="Heading2">
    <w:name w:val="heading 2"/>
    <w:basedOn w:val="Normal"/>
    <w:next w:val="Normal"/>
    <w:link w:val="Heading2Char"/>
    <w:rsid w:val="008F3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rsid w:val="0024466F"/>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466F"/>
    <w:rPr>
      <w:rFonts w:asciiTheme="majorHAnsi" w:eastAsiaTheme="majorEastAsia" w:hAnsiTheme="majorHAnsi" w:cstheme="majorBidi"/>
      <w:b/>
      <w:bCs/>
      <w:kern w:val="32"/>
      <w:sz w:val="32"/>
    </w:rPr>
  </w:style>
  <w:style w:type="character" w:customStyle="1" w:styleId="Heading3Char">
    <w:name w:val="Heading 3 Char"/>
    <w:basedOn w:val="DefaultParagraphFont"/>
    <w:link w:val="Heading3"/>
    <w:uiPriority w:val="99"/>
    <w:semiHidden/>
    <w:locked/>
    <w:rsid w:val="0024466F"/>
    <w:rPr>
      <w:rFonts w:asciiTheme="majorHAnsi" w:eastAsiaTheme="majorEastAsia" w:hAnsiTheme="majorHAnsi" w:cstheme="majorBidi"/>
      <w:b/>
      <w:bCs/>
      <w:sz w:val="26"/>
    </w:rPr>
  </w:style>
  <w:style w:type="paragraph" w:customStyle="1" w:styleId="Default">
    <w:name w:val="Default"/>
    <w:uiPriority w:val="99"/>
    <w:rsid w:val="0024466F"/>
    <w:pPr>
      <w:widowControl w:val="0"/>
      <w:autoSpaceDE w:val="0"/>
      <w:autoSpaceDN w:val="0"/>
      <w:adjustRightInd w:val="0"/>
    </w:pPr>
    <w:rPr>
      <w:rFonts w:ascii="Trade Gothic LT Com" w:hAnsi="Trade Gothic LT Com" w:cs="Trade Gothic LT Com"/>
      <w:color w:val="000000"/>
    </w:rPr>
  </w:style>
  <w:style w:type="character" w:customStyle="1" w:styleId="A0">
    <w:name w:val="A0"/>
    <w:uiPriority w:val="99"/>
    <w:rsid w:val="0024466F"/>
    <w:rPr>
      <w:color w:val="211D1E"/>
      <w:sz w:val="18"/>
    </w:rPr>
  </w:style>
  <w:style w:type="character" w:styleId="Hyperlink">
    <w:name w:val="Hyperlink"/>
    <w:basedOn w:val="DefaultParagraphFont"/>
    <w:uiPriority w:val="99"/>
    <w:rsid w:val="0024466F"/>
    <w:rPr>
      <w:rFonts w:cs="Times New Roman"/>
      <w:color w:val="0000FF"/>
      <w:u w:val="single"/>
    </w:rPr>
  </w:style>
  <w:style w:type="paragraph" w:styleId="Header">
    <w:name w:val="header"/>
    <w:basedOn w:val="Normal"/>
    <w:link w:val="HeaderChar"/>
    <w:uiPriority w:val="99"/>
    <w:rsid w:val="0024466F"/>
    <w:pPr>
      <w:tabs>
        <w:tab w:val="center" w:pos="4320"/>
        <w:tab w:val="right" w:pos="8640"/>
      </w:tabs>
    </w:pPr>
  </w:style>
  <w:style w:type="character" w:customStyle="1" w:styleId="HeaderChar">
    <w:name w:val="Header Char"/>
    <w:basedOn w:val="DefaultParagraphFont"/>
    <w:link w:val="Header"/>
    <w:uiPriority w:val="99"/>
    <w:semiHidden/>
    <w:locked/>
    <w:rsid w:val="0024466F"/>
    <w:rPr>
      <w:rFonts w:cs="Times New Roman"/>
    </w:rPr>
  </w:style>
  <w:style w:type="paragraph" w:styleId="Footer">
    <w:name w:val="footer"/>
    <w:basedOn w:val="Normal"/>
    <w:link w:val="FooterChar"/>
    <w:uiPriority w:val="99"/>
    <w:rsid w:val="00322149"/>
    <w:pPr>
      <w:tabs>
        <w:tab w:val="center" w:pos="4320"/>
        <w:tab w:val="right" w:pos="8640"/>
      </w:tabs>
    </w:pPr>
  </w:style>
  <w:style w:type="character" w:customStyle="1" w:styleId="FooterChar">
    <w:name w:val="Footer Char"/>
    <w:basedOn w:val="DefaultParagraphFont"/>
    <w:link w:val="Footer"/>
    <w:uiPriority w:val="99"/>
    <w:semiHidden/>
    <w:locked/>
    <w:rsid w:val="0024466F"/>
    <w:rPr>
      <w:rFonts w:cs="Times New Roman"/>
    </w:rPr>
  </w:style>
  <w:style w:type="paragraph" w:customStyle="1" w:styleId="BasicParagraph">
    <w:name w:val="[Basic Paragraph]"/>
    <w:basedOn w:val="Normal"/>
    <w:uiPriority w:val="99"/>
    <w:rsid w:val="005B5896"/>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99"/>
    <w:qFormat/>
    <w:rsid w:val="00103C7B"/>
    <w:pPr>
      <w:ind w:left="720"/>
    </w:pPr>
  </w:style>
  <w:style w:type="character" w:customStyle="1" w:styleId="address">
    <w:name w:val="address"/>
    <w:uiPriority w:val="99"/>
    <w:rsid w:val="00A265C5"/>
    <w:rPr>
      <w:rFonts w:ascii="TradeGothicLTCom" w:hAnsi="TradeGothicLTCom" w:cs="TradeGothicLTCom"/>
      <w:sz w:val="16"/>
      <w:szCs w:val="16"/>
    </w:rPr>
  </w:style>
  <w:style w:type="paragraph" w:styleId="BalloonText">
    <w:name w:val="Balloon Text"/>
    <w:basedOn w:val="Normal"/>
    <w:link w:val="BalloonTextChar"/>
    <w:rsid w:val="00F948AA"/>
    <w:rPr>
      <w:rFonts w:ascii="Tahoma" w:hAnsi="Tahoma" w:cs="Tahoma"/>
      <w:sz w:val="16"/>
      <w:szCs w:val="16"/>
    </w:rPr>
  </w:style>
  <w:style w:type="character" w:customStyle="1" w:styleId="BalloonTextChar">
    <w:name w:val="Balloon Text Char"/>
    <w:basedOn w:val="DefaultParagraphFont"/>
    <w:link w:val="BalloonText"/>
    <w:rsid w:val="00F948AA"/>
    <w:rPr>
      <w:rFonts w:ascii="Tahoma" w:hAnsi="Tahoma" w:cs="Tahoma"/>
      <w:sz w:val="16"/>
      <w:szCs w:val="16"/>
    </w:rPr>
  </w:style>
  <w:style w:type="character" w:customStyle="1" w:styleId="Heading2Char">
    <w:name w:val="Heading 2 Char"/>
    <w:basedOn w:val="DefaultParagraphFont"/>
    <w:link w:val="Heading2"/>
    <w:rsid w:val="008F334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8F3340"/>
    <w:rPr>
      <w:b/>
      <w:bCs/>
      <w:sz w:val="28"/>
    </w:rPr>
  </w:style>
  <w:style w:type="character" w:customStyle="1" w:styleId="BodyText2Char">
    <w:name w:val="Body Text 2 Char"/>
    <w:basedOn w:val="DefaultParagraphFont"/>
    <w:link w:val="BodyText2"/>
    <w:uiPriority w:val="99"/>
    <w:rsid w:val="008F3340"/>
    <w:rPr>
      <w:b/>
      <w:bCs/>
      <w:sz w:val="28"/>
    </w:rPr>
  </w:style>
  <w:style w:type="paragraph" w:styleId="NormalWeb">
    <w:name w:val="Normal (Web)"/>
    <w:basedOn w:val="Normal"/>
    <w:uiPriority w:val="99"/>
    <w:unhideWhenUsed/>
    <w:rsid w:val="002461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Body Text 2"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4466F"/>
  </w:style>
  <w:style w:type="paragraph" w:styleId="Heading1">
    <w:name w:val="heading 1"/>
    <w:basedOn w:val="Normal"/>
    <w:next w:val="Normal"/>
    <w:link w:val="Heading1Char"/>
    <w:uiPriority w:val="99"/>
    <w:rsid w:val="0024466F"/>
    <w:pPr>
      <w:keepNext/>
      <w:outlineLvl w:val="0"/>
    </w:pPr>
    <w:rPr>
      <w:b/>
      <w:bCs/>
      <w:i/>
      <w:iCs/>
      <w:color w:val="000000"/>
    </w:rPr>
  </w:style>
  <w:style w:type="paragraph" w:styleId="Heading2">
    <w:name w:val="heading 2"/>
    <w:basedOn w:val="Normal"/>
    <w:next w:val="Normal"/>
    <w:link w:val="Heading2Char"/>
    <w:rsid w:val="008F3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rsid w:val="0024466F"/>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466F"/>
    <w:rPr>
      <w:rFonts w:asciiTheme="majorHAnsi" w:eastAsiaTheme="majorEastAsia" w:hAnsiTheme="majorHAnsi" w:cstheme="majorBidi"/>
      <w:b/>
      <w:bCs/>
      <w:kern w:val="32"/>
      <w:sz w:val="32"/>
    </w:rPr>
  </w:style>
  <w:style w:type="character" w:customStyle="1" w:styleId="Heading3Char">
    <w:name w:val="Heading 3 Char"/>
    <w:basedOn w:val="DefaultParagraphFont"/>
    <w:link w:val="Heading3"/>
    <w:uiPriority w:val="99"/>
    <w:semiHidden/>
    <w:locked/>
    <w:rsid w:val="0024466F"/>
    <w:rPr>
      <w:rFonts w:asciiTheme="majorHAnsi" w:eastAsiaTheme="majorEastAsia" w:hAnsiTheme="majorHAnsi" w:cstheme="majorBidi"/>
      <w:b/>
      <w:bCs/>
      <w:sz w:val="26"/>
    </w:rPr>
  </w:style>
  <w:style w:type="paragraph" w:customStyle="1" w:styleId="Default">
    <w:name w:val="Default"/>
    <w:uiPriority w:val="99"/>
    <w:rsid w:val="0024466F"/>
    <w:pPr>
      <w:widowControl w:val="0"/>
      <w:autoSpaceDE w:val="0"/>
      <w:autoSpaceDN w:val="0"/>
      <w:adjustRightInd w:val="0"/>
    </w:pPr>
    <w:rPr>
      <w:rFonts w:ascii="Trade Gothic LT Com" w:hAnsi="Trade Gothic LT Com" w:cs="Trade Gothic LT Com"/>
      <w:color w:val="000000"/>
    </w:rPr>
  </w:style>
  <w:style w:type="character" w:customStyle="1" w:styleId="A0">
    <w:name w:val="A0"/>
    <w:uiPriority w:val="99"/>
    <w:rsid w:val="0024466F"/>
    <w:rPr>
      <w:color w:val="211D1E"/>
      <w:sz w:val="18"/>
    </w:rPr>
  </w:style>
  <w:style w:type="character" w:styleId="Hyperlink">
    <w:name w:val="Hyperlink"/>
    <w:basedOn w:val="DefaultParagraphFont"/>
    <w:uiPriority w:val="99"/>
    <w:rsid w:val="0024466F"/>
    <w:rPr>
      <w:rFonts w:cs="Times New Roman"/>
      <w:color w:val="0000FF"/>
      <w:u w:val="single"/>
    </w:rPr>
  </w:style>
  <w:style w:type="paragraph" w:styleId="Header">
    <w:name w:val="header"/>
    <w:basedOn w:val="Normal"/>
    <w:link w:val="HeaderChar"/>
    <w:uiPriority w:val="99"/>
    <w:rsid w:val="0024466F"/>
    <w:pPr>
      <w:tabs>
        <w:tab w:val="center" w:pos="4320"/>
        <w:tab w:val="right" w:pos="8640"/>
      </w:tabs>
    </w:pPr>
  </w:style>
  <w:style w:type="character" w:customStyle="1" w:styleId="HeaderChar">
    <w:name w:val="Header Char"/>
    <w:basedOn w:val="DefaultParagraphFont"/>
    <w:link w:val="Header"/>
    <w:uiPriority w:val="99"/>
    <w:semiHidden/>
    <w:locked/>
    <w:rsid w:val="0024466F"/>
    <w:rPr>
      <w:rFonts w:cs="Times New Roman"/>
    </w:rPr>
  </w:style>
  <w:style w:type="paragraph" w:styleId="Footer">
    <w:name w:val="footer"/>
    <w:basedOn w:val="Normal"/>
    <w:link w:val="FooterChar"/>
    <w:uiPriority w:val="99"/>
    <w:rsid w:val="00322149"/>
    <w:pPr>
      <w:tabs>
        <w:tab w:val="center" w:pos="4320"/>
        <w:tab w:val="right" w:pos="8640"/>
      </w:tabs>
    </w:pPr>
  </w:style>
  <w:style w:type="character" w:customStyle="1" w:styleId="FooterChar">
    <w:name w:val="Footer Char"/>
    <w:basedOn w:val="DefaultParagraphFont"/>
    <w:link w:val="Footer"/>
    <w:uiPriority w:val="99"/>
    <w:semiHidden/>
    <w:locked/>
    <w:rsid w:val="0024466F"/>
    <w:rPr>
      <w:rFonts w:cs="Times New Roman"/>
    </w:rPr>
  </w:style>
  <w:style w:type="paragraph" w:customStyle="1" w:styleId="BasicParagraph">
    <w:name w:val="[Basic Paragraph]"/>
    <w:basedOn w:val="Normal"/>
    <w:uiPriority w:val="99"/>
    <w:rsid w:val="005B5896"/>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99"/>
    <w:qFormat/>
    <w:rsid w:val="00103C7B"/>
    <w:pPr>
      <w:ind w:left="720"/>
    </w:pPr>
  </w:style>
  <w:style w:type="character" w:customStyle="1" w:styleId="address">
    <w:name w:val="address"/>
    <w:uiPriority w:val="99"/>
    <w:rsid w:val="00A265C5"/>
    <w:rPr>
      <w:rFonts w:ascii="TradeGothicLTCom" w:hAnsi="TradeGothicLTCom" w:cs="TradeGothicLTCom"/>
      <w:sz w:val="16"/>
      <w:szCs w:val="16"/>
    </w:rPr>
  </w:style>
  <w:style w:type="paragraph" w:styleId="BalloonText">
    <w:name w:val="Balloon Text"/>
    <w:basedOn w:val="Normal"/>
    <w:link w:val="BalloonTextChar"/>
    <w:rsid w:val="00F948AA"/>
    <w:rPr>
      <w:rFonts w:ascii="Tahoma" w:hAnsi="Tahoma" w:cs="Tahoma"/>
      <w:sz w:val="16"/>
      <w:szCs w:val="16"/>
    </w:rPr>
  </w:style>
  <w:style w:type="character" w:customStyle="1" w:styleId="BalloonTextChar">
    <w:name w:val="Balloon Text Char"/>
    <w:basedOn w:val="DefaultParagraphFont"/>
    <w:link w:val="BalloonText"/>
    <w:rsid w:val="00F948AA"/>
    <w:rPr>
      <w:rFonts w:ascii="Tahoma" w:hAnsi="Tahoma" w:cs="Tahoma"/>
      <w:sz w:val="16"/>
      <w:szCs w:val="16"/>
    </w:rPr>
  </w:style>
  <w:style w:type="character" w:customStyle="1" w:styleId="Heading2Char">
    <w:name w:val="Heading 2 Char"/>
    <w:basedOn w:val="DefaultParagraphFont"/>
    <w:link w:val="Heading2"/>
    <w:rsid w:val="008F334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8F3340"/>
    <w:rPr>
      <w:b/>
      <w:bCs/>
      <w:sz w:val="28"/>
    </w:rPr>
  </w:style>
  <w:style w:type="character" w:customStyle="1" w:styleId="BodyText2Char">
    <w:name w:val="Body Text 2 Char"/>
    <w:basedOn w:val="DefaultParagraphFont"/>
    <w:link w:val="BodyText2"/>
    <w:uiPriority w:val="99"/>
    <w:rsid w:val="008F3340"/>
    <w:rPr>
      <w:b/>
      <w:bCs/>
      <w:sz w:val="28"/>
    </w:rPr>
  </w:style>
</w:styles>
</file>

<file path=word/webSettings.xml><?xml version="1.0" encoding="utf-8"?>
<w:webSettings xmlns:r="http://schemas.openxmlformats.org/officeDocument/2006/relationships" xmlns:w="http://schemas.openxmlformats.org/wordprocessingml/2006/main">
  <w:divs>
    <w:div w:id="386225262">
      <w:bodyDiv w:val="1"/>
      <w:marLeft w:val="0"/>
      <w:marRight w:val="0"/>
      <w:marTop w:val="0"/>
      <w:marBottom w:val="0"/>
      <w:divBdr>
        <w:top w:val="none" w:sz="0" w:space="0" w:color="auto"/>
        <w:left w:val="none" w:sz="0" w:space="0" w:color="auto"/>
        <w:bottom w:val="none" w:sz="0" w:space="0" w:color="auto"/>
        <w:right w:val="none" w:sz="0" w:space="0" w:color="auto"/>
      </w:divBdr>
    </w:div>
    <w:div w:id="9880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SNM</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SNM</dc:creator>
  <cp:lastModifiedBy>joanna spahr</cp:lastModifiedBy>
  <cp:revision>5</cp:revision>
  <cp:lastPrinted>2009-08-27T20:38:00Z</cp:lastPrinted>
  <dcterms:created xsi:type="dcterms:W3CDTF">2013-12-20T13:58:00Z</dcterms:created>
  <dcterms:modified xsi:type="dcterms:W3CDTF">2013-12-20T14:47:00Z</dcterms:modified>
</cp:coreProperties>
</file>